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2367A" w14:textId="2D8DC038" w:rsidR="00342E9C" w:rsidRPr="00451AD9" w:rsidRDefault="005F58D3" w:rsidP="00EE46A5">
      <w:pPr>
        <w:spacing w:line="276" w:lineRule="auto"/>
        <w:rPr>
          <w:rFonts w:ascii="ＭＳ ゴシック" w:eastAsia="ＭＳ ゴシック" w:hAnsi="ＭＳ ゴシック" w:cs="ＭＳ ゴシック"/>
          <w:b/>
          <w:sz w:val="18"/>
          <w:szCs w:val="18"/>
        </w:rPr>
      </w:pPr>
      <w:r w:rsidRPr="00451AD9">
        <w:rPr>
          <w:rFonts w:ascii="ＭＳ ゴシック" w:eastAsia="ＭＳ ゴシック" w:hAnsi="ＭＳ ゴシック"/>
          <w:b/>
          <w:noProof/>
          <w:sz w:val="18"/>
          <w:szCs w:val="18"/>
        </w:rPr>
        <w:drawing>
          <wp:anchor distT="0" distB="0" distL="114300" distR="114300" simplePos="0" relativeHeight="251659264" behindDoc="0" locked="0" layoutInCell="1" allowOverlap="1" wp14:anchorId="3213FDCF" wp14:editId="73E3B1AE">
            <wp:simplePos x="0" y="0"/>
            <wp:positionH relativeFrom="column">
              <wp:posOffset>0</wp:posOffset>
            </wp:positionH>
            <wp:positionV relativeFrom="paragraph">
              <wp:posOffset>-226695</wp:posOffset>
            </wp:positionV>
            <wp:extent cx="5471795" cy="226060"/>
            <wp:effectExtent l="0" t="0" r="1905"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6">
                      <a:extLst>
                        <a:ext uri="{28A0092B-C50C-407E-A947-70E740481C1C}">
                          <a14:useLocalDpi xmlns:a14="http://schemas.microsoft.com/office/drawing/2010/main" val="0"/>
                        </a:ext>
                      </a:extLst>
                    </a:blip>
                    <a:stretch>
                      <a:fillRect/>
                    </a:stretch>
                  </pic:blipFill>
                  <pic:spPr>
                    <a:xfrm>
                      <a:off x="0" y="0"/>
                      <a:ext cx="5471795" cy="226060"/>
                    </a:xfrm>
                    <a:prstGeom prst="rect">
                      <a:avLst/>
                    </a:prstGeom>
                  </pic:spPr>
                </pic:pic>
              </a:graphicData>
            </a:graphic>
            <wp14:sizeRelH relativeFrom="page">
              <wp14:pctWidth>0</wp14:pctWidth>
            </wp14:sizeRelH>
            <wp14:sizeRelV relativeFrom="page">
              <wp14:pctHeight>0</wp14:pctHeight>
            </wp14:sizeRelV>
          </wp:anchor>
        </w:drawing>
      </w:r>
    </w:p>
    <w:p w14:paraId="397FE114" w14:textId="77A74DE7" w:rsidR="00EE46A5" w:rsidRPr="00451AD9" w:rsidRDefault="00EE46A5" w:rsidP="00EE46A5">
      <w:pPr>
        <w:spacing w:line="276" w:lineRule="auto"/>
        <w:rPr>
          <w:rFonts w:ascii="ＭＳ ゴシック" w:eastAsia="ＭＳ ゴシック" w:hAnsi="ＭＳ ゴシック" w:cs="ＭＳ ゴシック"/>
          <w:b/>
          <w:sz w:val="18"/>
          <w:szCs w:val="18"/>
        </w:rPr>
      </w:pPr>
      <w:r w:rsidRPr="00451AD9">
        <w:rPr>
          <w:rFonts w:ascii="ＭＳ ゴシック" w:eastAsia="ＭＳ ゴシック" w:hAnsi="ＭＳ ゴシック" w:cs="ＭＳ ゴシック"/>
          <w:b/>
          <w:sz w:val="18"/>
          <w:szCs w:val="18"/>
        </w:rPr>
        <w:t>３−２　生物どうしのつながり（</w:t>
      </w:r>
      <w:r w:rsidR="00307C0A" w:rsidRPr="00451AD9">
        <w:rPr>
          <w:rFonts w:ascii="ＭＳ ゴシック" w:eastAsia="ＭＳ ゴシック" w:hAnsi="ＭＳ ゴシック" w:cs="ＭＳ ゴシック" w:hint="eastAsia"/>
          <w:b/>
          <w:sz w:val="18"/>
          <w:szCs w:val="18"/>
        </w:rPr>
        <w:t>１８</w:t>
      </w:r>
      <w:r w:rsidRPr="00451AD9">
        <w:rPr>
          <w:rFonts w:ascii="ＭＳ ゴシック" w:eastAsia="ＭＳ ゴシック" w:hAnsi="ＭＳ ゴシック" w:cs="ＭＳ ゴシック"/>
          <w:b/>
          <w:sz w:val="18"/>
          <w:szCs w:val="18"/>
        </w:rPr>
        <w:t>時間＋予備</w:t>
      </w:r>
      <w:r w:rsidR="00307C0A" w:rsidRPr="00451AD9">
        <w:rPr>
          <w:rFonts w:ascii="ＭＳ ゴシック" w:eastAsia="ＭＳ ゴシック" w:hAnsi="ＭＳ ゴシック" w:cs="ＭＳ ゴシック" w:hint="eastAsia"/>
          <w:b/>
          <w:sz w:val="18"/>
          <w:szCs w:val="18"/>
        </w:rPr>
        <w:t>８</w:t>
      </w:r>
      <w:r w:rsidRPr="00451AD9">
        <w:rPr>
          <w:rFonts w:ascii="ＭＳ ゴシック" w:eastAsia="ＭＳ ゴシック" w:hAnsi="ＭＳ ゴシック" w:cs="ＭＳ ゴシック"/>
          <w:b/>
          <w:sz w:val="18"/>
          <w:szCs w:val="18"/>
        </w:rPr>
        <w:t>時間）</w:t>
      </w:r>
    </w:p>
    <w:p w14:paraId="79EA8432" w14:textId="7A33D0FD" w:rsidR="00EE46A5" w:rsidRPr="00451AD9" w:rsidRDefault="00EE46A5" w:rsidP="00EE46A5">
      <w:pPr>
        <w:spacing w:line="276" w:lineRule="auto"/>
        <w:rPr>
          <w:rFonts w:ascii="ＭＳ ゴシック" w:eastAsia="ＭＳ ゴシック" w:hAnsi="ＭＳ ゴシック" w:cs="ＭＳ ゴシック"/>
          <w:b/>
          <w:sz w:val="18"/>
          <w:szCs w:val="18"/>
        </w:rPr>
      </w:pPr>
      <w:r w:rsidRPr="00451AD9">
        <w:rPr>
          <w:rFonts w:ascii="ＭＳ ゴシック" w:eastAsia="ＭＳ ゴシック" w:hAnsi="ＭＳ ゴシック" w:cs="ＭＳ ゴシック"/>
          <w:b/>
          <w:sz w:val="18"/>
          <w:szCs w:val="18"/>
        </w:rPr>
        <w:t>学習指導要領の大項目：２分野（５）生命の連続性</w:t>
      </w:r>
      <w:r w:rsidR="00C84D7C" w:rsidRPr="00451AD9">
        <w:rPr>
          <w:rFonts w:ascii="ＭＳ ゴシック" w:eastAsia="ＭＳ ゴシック" w:hAnsi="ＭＳ ゴシック" w:cs="ＭＳ ゴシック" w:hint="eastAsia"/>
          <w:b/>
          <w:sz w:val="18"/>
          <w:szCs w:val="18"/>
        </w:rPr>
        <w:t>，（７）自然と人間</w:t>
      </w:r>
    </w:p>
    <w:p w14:paraId="34DE5A64" w14:textId="77777777" w:rsidR="00EE46A5" w:rsidRPr="00451AD9" w:rsidRDefault="00EE46A5" w:rsidP="00EE46A5">
      <w:pPr>
        <w:spacing w:line="276" w:lineRule="auto"/>
        <w:rPr>
          <w:rFonts w:ascii="ＭＳ ゴシック" w:eastAsia="ＭＳ ゴシック" w:hAnsi="ＭＳ ゴシック" w:cs="ＭＳ 明朝"/>
          <w:sz w:val="18"/>
          <w:szCs w:val="18"/>
        </w:rPr>
      </w:pPr>
    </w:p>
    <w:p w14:paraId="513E7B47" w14:textId="125AA501" w:rsidR="00EE46A5" w:rsidRPr="00451AD9" w:rsidRDefault="00200F7D" w:rsidP="00EE46A5">
      <w:pPr>
        <w:spacing w:line="276" w:lineRule="auto"/>
        <w:rPr>
          <w:rFonts w:ascii="ＭＳ ゴシック" w:eastAsia="ＭＳ ゴシック" w:hAnsi="ＭＳ ゴシック" w:cs="ＭＳ ゴシック"/>
          <w:b/>
          <w:sz w:val="18"/>
          <w:szCs w:val="18"/>
        </w:rPr>
      </w:pPr>
      <w:bookmarkStart w:id="0" w:name="_heading=h.gjdgxs" w:colFirst="0" w:colLast="0"/>
      <w:bookmarkEnd w:id="0"/>
      <w:r w:rsidRPr="00451AD9">
        <w:rPr>
          <w:rFonts w:ascii="ＭＳ ゴシック" w:eastAsia="ＭＳ ゴシック" w:hAnsi="ＭＳ ゴシック" w:cs="ＭＳ ゴシック" w:hint="eastAsia"/>
          <w:b/>
          <w:sz w:val="18"/>
          <w:szCs w:val="18"/>
        </w:rPr>
        <w:t>p</w:t>
      </w:r>
      <w:r w:rsidRPr="00451AD9">
        <w:rPr>
          <w:rFonts w:ascii="ＭＳ ゴシック" w:eastAsia="ＭＳ ゴシック" w:hAnsi="ＭＳ ゴシック" w:cs="ＭＳ ゴシック"/>
          <w:b/>
          <w:sz w:val="18"/>
          <w:szCs w:val="18"/>
        </w:rPr>
        <w:t>.65</w:t>
      </w:r>
      <w:r w:rsidRPr="00451AD9">
        <w:rPr>
          <w:rFonts w:ascii="ＭＳ ゴシック" w:eastAsia="ＭＳ ゴシック" w:hAnsi="ＭＳ ゴシック" w:cs="ＭＳ ゴシック" w:hint="eastAsia"/>
          <w:b/>
          <w:sz w:val="18"/>
          <w:szCs w:val="18"/>
        </w:rPr>
        <w:t xml:space="preserve">　</w:t>
      </w:r>
      <w:r w:rsidR="00EE46A5" w:rsidRPr="00451AD9">
        <w:rPr>
          <w:rFonts w:ascii="ＭＳ ゴシック" w:eastAsia="ＭＳ ゴシック" w:hAnsi="ＭＳ ゴシック" w:cs="ＭＳ ゴシック"/>
          <w:b/>
          <w:sz w:val="18"/>
          <w:szCs w:val="18"/>
        </w:rPr>
        <w:t>学びのあしあと</w:t>
      </w:r>
    </w:p>
    <w:p w14:paraId="650C4189" w14:textId="77777777" w:rsidR="00EE46A5" w:rsidRPr="00451AD9" w:rsidRDefault="00EE46A5" w:rsidP="00EE46A5">
      <w:pPr>
        <w:spacing w:line="276" w:lineRule="auto"/>
        <w:rPr>
          <w:rFonts w:ascii="ＭＳ ゴシック" w:eastAsia="ＭＳ ゴシック" w:hAnsi="ＭＳ ゴシック" w:cs="ＭＳ ゴシック"/>
          <w:b/>
          <w:sz w:val="18"/>
          <w:szCs w:val="18"/>
        </w:rPr>
      </w:pPr>
      <w:r w:rsidRPr="00451AD9">
        <w:rPr>
          <w:rFonts w:ascii="ＭＳ ゴシック" w:eastAsia="ＭＳ ゴシック" w:hAnsi="ＭＳ ゴシック" w:cs="ＭＳ ゴシック" w:hint="eastAsia"/>
          <w:b/>
          <w:sz w:val="18"/>
          <w:szCs w:val="18"/>
        </w:rPr>
        <w:t>生物はどのようにしてふえ，成長するのか，図や文章で説明してみましょう。</w:t>
      </w:r>
    </w:p>
    <w:p w14:paraId="223B1072" w14:textId="5F5EC3CD" w:rsidR="00EE46A5" w:rsidRPr="00451AD9" w:rsidRDefault="00EE46A5" w:rsidP="00EE46A5">
      <w:pPr>
        <w:spacing w:line="276" w:lineRule="auto"/>
        <w:ind w:left="283" w:hanging="141"/>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w:t>
      </w:r>
      <w:r w:rsidR="00C84D7C" w:rsidRPr="00451AD9">
        <w:rPr>
          <w:rFonts w:ascii="ＭＳ ゴシック" w:eastAsia="ＭＳ ゴシック" w:hAnsi="ＭＳ ゴシック" w:cs="ＭＳ 明朝" w:hint="eastAsia"/>
          <w:sz w:val="18"/>
          <w:szCs w:val="18"/>
        </w:rPr>
        <w:t>ちがい</w:t>
      </w:r>
      <w:r w:rsidRPr="00451AD9">
        <w:rPr>
          <w:rFonts w:ascii="ＭＳ ゴシック" w:eastAsia="ＭＳ ゴシック" w:hAnsi="ＭＳ ゴシック" w:cs="ＭＳ 明朝"/>
          <w:sz w:val="18"/>
          <w:szCs w:val="18"/>
        </w:rPr>
        <w:t>を明らかにします。その結果生徒の理解がどのように変容したかを見</w:t>
      </w:r>
      <w:r w:rsidR="00C84D7C" w:rsidRPr="00451AD9">
        <w:rPr>
          <w:rFonts w:ascii="ＭＳ ゴシック" w:eastAsia="ＭＳ ゴシック" w:hAnsi="ＭＳ ゴシック" w:cs="ＭＳ 明朝" w:hint="eastAsia"/>
          <w:sz w:val="18"/>
          <w:szCs w:val="18"/>
        </w:rPr>
        <w:t>と</w:t>
      </w:r>
      <w:r w:rsidRPr="00451AD9">
        <w:rPr>
          <w:rFonts w:ascii="ＭＳ ゴシック" w:eastAsia="ＭＳ ゴシック" w:hAnsi="ＭＳ ゴシック" w:cs="ＭＳ 明朝"/>
          <w:sz w:val="18"/>
          <w:szCs w:val="18"/>
        </w:rPr>
        <w:t>り，評価の一部とします。</w:t>
      </w:r>
    </w:p>
    <w:p w14:paraId="4EF29990" w14:textId="77777777" w:rsidR="00EE46A5" w:rsidRPr="00451AD9" w:rsidRDefault="00EE46A5" w:rsidP="00EE46A5">
      <w:pPr>
        <w:spacing w:line="276" w:lineRule="auto"/>
        <w:rPr>
          <w:rFonts w:ascii="ＭＳ ゴシック" w:eastAsia="ＭＳ ゴシック" w:hAnsi="ＭＳ ゴシック" w:cs="ＭＳ 明朝"/>
          <w:sz w:val="18"/>
          <w:szCs w:val="18"/>
        </w:rPr>
      </w:pPr>
    </w:p>
    <w:p w14:paraId="4BFA1356" w14:textId="4685F4B6" w:rsidR="00EE46A5" w:rsidRPr="00451AD9" w:rsidRDefault="00EE46A5" w:rsidP="00EE46A5">
      <w:pPr>
        <w:spacing w:line="276" w:lineRule="auto"/>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教科書：「生物どうしのつながり」単元全体の</w:t>
      </w:r>
      <w:r w:rsidR="006913D4" w:rsidRPr="00451AD9">
        <w:rPr>
          <w:rFonts w:ascii="ＭＳ ゴシック" w:eastAsia="ＭＳ ゴシック" w:hAnsi="ＭＳ ゴシック" w:cs="ＭＳ ゴシック"/>
          <w:sz w:val="18"/>
          <w:szCs w:val="18"/>
        </w:rPr>
        <w:t>評価規準</w:t>
      </w:r>
    </w:p>
    <w:p w14:paraId="53C4A4E8" w14:textId="77777777" w:rsidR="00EE46A5" w:rsidRPr="00451AD9" w:rsidRDefault="00EE46A5" w:rsidP="00EE46A5">
      <w:pPr>
        <w:rPr>
          <w:rFonts w:ascii="ＭＳ ゴシック" w:eastAsia="ＭＳ ゴシック" w:hAnsi="ＭＳ ゴシック"/>
          <w:sz w:val="18"/>
          <w:szCs w:val="18"/>
        </w:rPr>
      </w:pPr>
      <w:r w:rsidRPr="00451AD9">
        <w:rPr>
          <w:rFonts w:ascii="ＭＳ ゴシック" w:eastAsia="ＭＳ ゴシック" w:hAnsi="ＭＳ ゴシック"/>
          <w:sz w:val="18"/>
          <w:szCs w:val="18"/>
        </w:rPr>
        <w:t>学習指導要領</w:t>
      </w:r>
      <w:r w:rsidRPr="00451AD9">
        <w:rPr>
          <w:rFonts w:ascii="ＭＳ ゴシック" w:eastAsia="ＭＳ ゴシック" w:hAnsi="ＭＳ ゴシック" w:hint="eastAsia"/>
          <w:sz w:val="18"/>
          <w:szCs w:val="18"/>
        </w:rPr>
        <w:t>：「（</w:t>
      </w:r>
      <w:r w:rsidRPr="00451AD9">
        <w:rPr>
          <w:rFonts w:ascii="ＭＳ ゴシック" w:eastAsia="ＭＳ ゴシック" w:hAnsi="ＭＳ ゴシック"/>
          <w:sz w:val="18"/>
          <w:szCs w:val="18"/>
        </w:rPr>
        <w:t>５）生命の連続性」内容のまとまりごとの評価規準</w:t>
      </w:r>
    </w:p>
    <w:p w14:paraId="39F729E1" w14:textId="77777777" w:rsidR="00EE46A5" w:rsidRPr="00451AD9" w:rsidRDefault="00EE46A5" w:rsidP="00EE46A5">
      <w:pPr>
        <w:spacing w:line="276" w:lineRule="auto"/>
        <w:rPr>
          <w:rFonts w:ascii="ＭＳ ゴシック" w:eastAsia="ＭＳ ゴシック" w:hAnsi="ＭＳ ゴシック" w:cs="ＭＳ 明朝"/>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EE46A5" w:rsidRPr="00451AD9" w14:paraId="4A922891" w14:textId="77777777" w:rsidTr="00EE46A5">
        <w:trPr>
          <w:trHeight w:val="312"/>
        </w:trPr>
        <w:tc>
          <w:tcPr>
            <w:tcW w:w="1667" w:type="pct"/>
          </w:tcPr>
          <w:p w14:paraId="5A0E6F28" w14:textId="77777777" w:rsidR="00EE46A5" w:rsidRPr="00451AD9" w:rsidRDefault="00EE46A5" w:rsidP="009D0A21">
            <w:pPr>
              <w:jc w:val="center"/>
              <w:rPr>
                <w:rFonts w:ascii="ＭＳ ゴシック" w:eastAsia="ＭＳ ゴシック" w:hAnsi="ＭＳ ゴシック"/>
                <w:sz w:val="18"/>
                <w:szCs w:val="18"/>
              </w:rPr>
            </w:pPr>
            <w:r w:rsidRPr="00451AD9">
              <w:rPr>
                <w:rFonts w:ascii="ＭＳ ゴシック" w:eastAsia="ＭＳ ゴシック" w:hAnsi="ＭＳ ゴシック"/>
                <w:sz w:val="18"/>
                <w:szCs w:val="18"/>
              </w:rPr>
              <w:t>知識・技能</w:t>
            </w:r>
          </w:p>
        </w:tc>
        <w:tc>
          <w:tcPr>
            <w:tcW w:w="1667" w:type="pct"/>
            <w:shd w:val="clear" w:color="auto" w:fill="auto"/>
          </w:tcPr>
          <w:p w14:paraId="76CB4A3D" w14:textId="144B1BE2" w:rsidR="00EE46A5" w:rsidRPr="00451AD9" w:rsidRDefault="00EE46A5" w:rsidP="009D0A21">
            <w:pPr>
              <w:jc w:val="center"/>
              <w:rPr>
                <w:rFonts w:ascii="ＭＳ ゴシック" w:eastAsia="ＭＳ ゴシック" w:hAnsi="ＭＳ ゴシック"/>
                <w:sz w:val="18"/>
                <w:szCs w:val="18"/>
              </w:rPr>
            </w:pPr>
            <w:r w:rsidRPr="00451AD9">
              <w:rPr>
                <w:rFonts w:ascii="ＭＳ ゴシック" w:eastAsia="ＭＳ ゴシック" w:hAnsi="ＭＳ ゴシック"/>
                <w:sz w:val="18"/>
                <w:szCs w:val="18"/>
              </w:rPr>
              <w:t>思考力</w:t>
            </w:r>
            <w:r w:rsidR="00C84D7C" w:rsidRPr="00451AD9">
              <w:rPr>
                <w:rFonts w:ascii="ＭＳ ゴシック" w:eastAsia="ＭＳ ゴシック" w:hAnsi="ＭＳ ゴシック" w:hint="eastAsia"/>
                <w:sz w:val="18"/>
                <w:szCs w:val="18"/>
              </w:rPr>
              <w:t>・判断</w:t>
            </w:r>
            <w:r w:rsidRPr="00451AD9">
              <w:rPr>
                <w:rFonts w:ascii="ＭＳ ゴシック" w:eastAsia="ＭＳ ゴシック" w:hAnsi="ＭＳ ゴシック"/>
                <w:sz w:val="18"/>
                <w:szCs w:val="18"/>
              </w:rPr>
              <w:t>力</w:t>
            </w:r>
            <w:r w:rsidR="00C84D7C" w:rsidRPr="00451AD9">
              <w:rPr>
                <w:rFonts w:ascii="ＭＳ ゴシック" w:eastAsia="ＭＳ ゴシック" w:hAnsi="ＭＳ ゴシック" w:hint="eastAsia"/>
                <w:sz w:val="18"/>
                <w:szCs w:val="18"/>
              </w:rPr>
              <w:t>・表現</w:t>
            </w:r>
            <w:r w:rsidRPr="00451AD9">
              <w:rPr>
                <w:rFonts w:ascii="ＭＳ ゴシック" w:eastAsia="ＭＳ ゴシック" w:hAnsi="ＭＳ ゴシック"/>
                <w:sz w:val="18"/>
                <w:szCs w:val="18"/>
              </w:rPr>
              <w:t>力</w:t>
            </w:r>
          </w:p>
        </w:tc>
        <w:tc>
          <w:tcPr>
            <w:tcW w:w="1667" w:type="pct"/>
          </w:tcPr>
          <w:p w14:paraId="6FEBF7E6" w14:textId="77777777" w:rsidR="00EE46A5" w:rsidRPr="00451AD9" w:rsidRDefault="00EE46A5" w:rsidP="009D0A21">
            <w:pPr>
              <w:widowControl/>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主体的に学習に取り組む態度</w:t>
            </w:r>
          </w:p>
        </w:tc>
      </w:tr>
      <w:tr w:rsidR="00EE46A5" w:rsidRPr="00451AD9" w14:paraId="3B35B31A" w14:textId="77777777" w:rsidTr="00EE46A5">
        <w:tc>
          <w:tcPr>
            <w:tcW w:w="1667" w:type="pct"/>
            <w:shd w:val="clear" w:color="auto" w:fill="auto"/>
          </w:tcPr>
          <w:p w14:paraId="642B1FCF" w14:textId="6A3AE7AD"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生命の連続性に関する事物・現象の特徴に着目しながら，生物の成長と</w:t>
            </w:r>
            <w:r w:rsidR="00A576FA" w:rsidRPr="00451AD9">
              <w:rPr>
                <w:rFonts w:ascii="ＭＳ ゴシック" w:eastAsia="ＭＳ ゴシック" w:hAnsi="ＭＳ ゴシック" w:hint="eastAsia"/>
                <w:sz w:val="18"/>
                <w:szCs w:val="18"/>
              </w:rPr>
              <w:t>ふ</w:t>
            </w:r>
            <w:r w:rsidRPr="00451AD9">
              <w:rPr>
                <w:rFonts w:ascii="ＭＳ ゴシック" w:eastAsia="ＭＳ ゴシック" w:hAnsi="ＭＳ ゴシック"/>
                <w:sz w:val="18"/>
                <w:szCs w:val="18"/>
              </w:rPr>
              <w:t>え方，遺伝</w:t>
            </w:r>
            <w:r w:rsidR="00615475" w:rsidRPr="00451AD9">
              <w:rPr>
                <w:rFonts w:ascii="ＭＳ ゴシック" w:eastAsia="ＭＳ ゴシック" w:hAnsi="ＭＳ ゴシック" w:hint="eastAsia"/>
                <w:sz w:val="18"/>
                <w:szCs w:val="18"/>
              </w:rPr>
              <w:t>現象</w:t>
            </w:r>
            <w:r w:rsidRPr="00451AD9">
              <w:rPr>
                <w:rFonts w:ascii="ＭＳ ゴシック" w:eastAsia="ＭＳ ゴシック" w:hAnsi="ＭＳ ゴシック"/>
                <w:sz w:val="18"/>
                <w:szCs w:val="18"/>
              </w:rPr>
              <w:t>，生物の種類の多様性と進化，自然界のつり合いを理解しているとともに，それらの観察，実験などに関する技能を身に付けている。</w:t>
            </w:r>
          </w:p>
        </w:tc>
        <w:tc>
          <w:tcPr>
            <w:tcW w:w="1667" w:type="pct"/>
            <w:shd w:val="clear" w:color="auto" w:fill="auto"/>
          </w:tcPr>
          <w:p w14:paraId="65703FEF" w14:textId="42D9029F"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生命の連続性について，観察，実験などを行い，その結果や資料を分析して解釈し，生物の成長と</w:t>
            </w:r>
            <w:r w:rsidR="00A576FA" w:rsidRPr="00451AD9">
              <w:rPr>
                <w:rFonts w:ascii="ＭＳ ゴシック" w:eastAsia="ＭＳ ゴシック" w:hAnsi="ＭＳ ゴシック" w:hint="eastAsia"/>
                <w:sz w:val="18"/>
                <w:szCs w:val="18"/>
              </w:rPr>
              <w:t>ふ</w:t>
            </w:r>
            <w:r w:rsidRPr="00451AD9">
              <w:rPr>
                <w:rFonts w:ascii="ＭＳ ゴシック" w:eastAsia="ＭＳ ゴシック" w:hAnsi="ＭＳ ゴシック"/>
                <w:sz w:val="18"/>
                <w:szCs w:val="18"/>
              </w:rPr>
              <w:t>え方，遺伝現象，生物の種類の多様性と進化，自然界のつり合いについての特徴や規則性を見いだして表現している。また，探究の過程を</w:t>
            </w:r>
            <w:r w:rsidR="00615475" w:rsidRPr="00451AD9">
              <w:rPr>
                <w:rFonts w:ascii="ＭＳ ゴシック" w:eastAsia="ＭＳ ゴシック" w:hAnsi="ＭＳ ゴシック" w:hint="eastAsia"/>
                <w:sz w:val="18"/>
                <w:szCs w:val="18"/>
              </w:rPr>
              <w:t>ふり</w:t>
            </w:r>
            <w:r w:rsidRPr="00451AD9">
              <w:rPr>
                <w:rFonts w:ascii="ＭＳ ゴシック" w:eastAsia="ＭＳ ゴシック" w:hAnsi="ＭＳ ゴシック"/>
                <w:sz w:val="18"/>
                <w:szCs w:val="18"/>
              </w:rPr>
              <w:t>返っている。</w:t>
            </w:r>
          </w:p>
        </w:tc>
        <w:tc>
          <w:tcPr>
            <w:tcW w:w="1667" w:type="pct"/>
            <w:shd w:val="clear" w:color="auto" w:fill="auto"/>
          </w:tcPr>
          <w:p w14:paraId="1E5197B5" w14:textId="0766C89B"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生命の連続性に関する事物・現象に進んで関わり，見通しをもったり</w:t>
            </w:r>
            <w:r w:rsidR="00615475" w:rsidRPr="00451AD9">
              <w:rPr>
                <w:rFonts w:ascii="ＭＳ ゴシック" w:eastAsia="ＭＳ ゴシック" w:hAnsi="ＭＳ ゴシック" w:hint="eastAsia"/>
                <w:sz w:val="18"/>
                <w:szCs w:val="18"/>
              </w:rPr>
              <w:t>ふり</w:t>
            </w:r>
            <w:r w:rsidRPr="00451AD9">
              <w:rPr>
                <w:rFonts w:ascii="ＭＳ ゴシック" w:eastAsia="ＭＳ ゴシック" w:hAnsi="ＭＳ ゴシック"/>
                <w:sz w:val="18"/>
                <w:szCs w:val="18"/>
              </w:rPr>
              <w:t>返ったりするなど，科学的に探究しようとしている。</w:t>
            </w:r>
          </w:p>
        </w:tc>
      </w:tr>
    </w:tbl>
    <w:p w14:paraId="1624B6B4" w14:textId="77777777" w:rsidR="00EE46A5" w:rsidRPr="00451AD9" w:rsidRDefault="00EE46A5" w:rsidP="00EE46A5">
      <w:pPr>
        <w:widowControl/>
        <w:spacing w:line="276" w:lineRule="auto"/>
        <w:jc w:val="left"/>
        <w:rPr>
          <w:rFonts w:ascii="ＭＳ ゴシック" w:eastAsia="ＭＳ ゴシック" w:hAnsi="ＭＳ ゴシック" w:cs="ＭＳ 明朝"/>
          <w:sz w:val="18"/>
          <w:szCs w:val="18"/>
        </w:rPr>
      </w:pPr>
    </w:p>
    <w:p w14:paraId="1981CB18" w14:textId="77777777" w:rsidR="00EE46A5" w:rsidRPr="00451AD9" w:rsidRDefault="00EE46A5" w:rsidP="00EE46A5">
      <w:pPr>
        <w:widowControl/>
        <w:spacing w:line="276" w:lineRule="auto"/>
        <w:jc w:val="left"/>
        <w:rPr>
          <w:rFonts w:ascii="ＭＳ ゴシック" w:eastAsia="ＭＳ ゴシック" w:hAnsi="ＭＳ ゴシック" w:cs="ＭＳ 明朝"/>
          <w:sz w:val="18"/>
          <w:szCs w:val="18"/>
        </w:rPr>
      </w:pPr>
    </w:p>
    <w:p w14:paraId="235917EF" w14:textId="77777777" w:rsidR="00EE46A5" w:rsidRPr="00451AD9" w:rsidRDefault="00EE46A5" w:rsidP="00EE46A5">
      <w:pPr>
        <w:spacing w:line="276" w:lineRule="auto"/>
        <w:rPr>
          <w:rFonts w:ascii="ＭＳ ゴシック" w:eastAsia="ＭＳ ゴシック" w:hAnsi="ＭＳ ゴシック" w:cs="ＭＳ 明朝"/>
          <w:color w:val="000000"/>
          <w:sz w:val="18"/>
          <w:szCs w:val="18"/>
          <w:u w:val="single"/>
        </w:rPr>
      </w:pPr>
      <w:r w:rsidRPr="00451AD9">
        <w:rPr>
          <w:rFonts w:ascii="ＭＳ ゴシック" w:eastAsia="ＭＳ ゴシック" w:hAnsi="ＭＳ ゴシック"/>
          <w:sz w:val="18"/>
          <w:szCs w:val="18"/>
        </w:rPr>
        <w:br w:type="page"/>
      </w:r>
    </w:p>
    <w:p w14:paraId="2BF7F8DA" w14:textId="77777777" w:rsidR="00EE46A5" w:rsidRPr="00451AD9" w:rsidRDefault="00EE46A5" w:rsidP="00EE46A5">
      <w:pPr>
        <w:spacing w:line="276" w:lineRule="auto"/>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lastRenderedPageBreak/>
        <w:t>教科書：第１章　生物の成長・生殖</w:t>
      </w:r>
    </w:p>
    <w:p w14:paraId="6312928B" w14:textId="77777777" w:rsidR="00EE46A5" w:rsidRPr="00451AD9" w:rsidRDefault="00EE46A5" w:rsidP="00EE46A5">
      <w:pPr>
        <w:spacing w:line="276" w:lineRule="auto"/>
        <w:rPr>
          <w:rFonts w:ascii="ＭＳ ゴシック" w:eastAsia="ＭＳ ゴシック" w:hAnsi="ＭＳ ゴシック" w:cs="ＭＳ 明朝"/>
          <w:sz w:val="18"/>
          <w:szCs w:val="18"/>
        </w:rPr>
      </w:pPr>
      <w:bookmarkStart w:id="1" w:name="_heading=h.30j0zll" w:colFirst="0" w:colLast="0"/>
      <w:bookmarkEnd w:id="1"/>
    </w:p>
    <w:p w14:paraId="5A8CC60C" w14:textId="77777777" w:rsidR="00EE46A5" w:rsidRPr="00451AD9" w:rsidRDefault="00EE46A5" w:rsidP="00EE46A5">
      <w:pPr>
        <w:spacing w:line="276" w:lineRule="auto"/>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１　目標（例）</w:t>
      </w:r>
    </w:p>
    <w:p w14:paraId="6596953F" w14:textId="7A7B6B76" w:rsidR="00EE46A5" w:rsidRPr="00451AD9" w:rsidRDefault="00EE46A5" w:rsidP="00EE46A5">
      <w:pPr>
        <w:spacing w:line="276" w:lineRule="auto"/>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学習指導要領の中項目</w:t>
      </w:r>
      <w:r w:rsidRPr="00451AD9">
        <w:rPr>
          <w:rFonts w:ascii="ＭＳ ゴシック" w:eastAsia="ＭＳ ゴシック" w:hAnsi="ＭＳ ゴシック"/>
          <w:sz w:val="18"/>
          <w:szCs w:val="18"/>
        </w:rPr>
        <w:t>（５）</w:t>
      </w:r>
      <w:r w:rsidRPr="00451AD9">
        <w:rPr>
          <w:rFonts w:ascii="ＭＳ ゴシック" w:eastAsia="ＭＳ ゴシック" w:hAnsi="ＭＳ ゴシック" w:cs="ＭＳ 明朝"/>
          <w:sz w:val="18"/>
          <w:szCs w:val="18"/>
        </w:rPr>
        <w:t>（ｱ）生物の成長と</w:t>
      </w:r>
      <w:r w:rsidR="00A576FA" w:rsidRPr="00451AD9">
        <w:rPr>
          <w:rFonts w:ascii="ＭＳ ゴシック" w:eastAsia="ＭＳ ゴシック" w:hAnsi="ＭＳ ゴシック" w:cs="ＭＳ 明朝" w:hint="eastAsia"/>
          <w:sz w:val="18"/>
          <w:szCs w:val="18"/>
        </w:rPr>
        <w:t>ふえ</w:t>
      </w:r>
      <w:r w:rsidRPr="00451AD9">
        <w:rPr>
          <w:rFonts w:ascii="ＭＳ ゴシック" w:eastAsia="ＭＳ ゴシック" w:hAnsi="ＭＳ ゴシック" w:cs="ＭＳ 明朝"/>
          <w:sz w:val="18"/>
          <w:szCs w:val="18"/>
        </w:rPr>
        <w:t>方の目標（例）</w:t>
      </w:r>
    </w:p>
    <w:p w14:paraId="5CE87863"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u w:val="single"/>
          <w:shd w:val="clear" w:color="auto" w:fill="FFF2CC"/>
        </w:rPr>
      </w:pPr>
      <w:r w:rsidRPr="00451AD9">
        <w:rPr>
          <w:rFonts w:ascii="ＭＳ ゴシック" w:eastAsia="ＭＳ ゴシック" w:hAnsi="ＭＳ ゴシック"/>
          <w:sz w:val="18"/>
          <w:szCs w:val="18"/>
        </w:rPr>
        <w:t>（１）</w:t>
      </w:r>
      <w:r w:rsidRPr="00451AD9">
        <w:rPr>
          <w:rFonts w:ascii="ＭＳ ゴシック" w:eastAsia="ＭＳ ゴシック" w:hAnsi="ＭＳ ゴシック" w:cs="ＭＳ 明朝"/>
          <w:sz w:val="18"/>
          <w:szCs w:val="18"/>
        </w:rPr>
        <w:t>生命の連続性に関する事物・現象の特徴に着目しながら，次のことを理解するとともに，それらの観察，実験などに関する技能を身に付けること。</w:t>
      </w:r>
    </w:p>
    <w:p w14:paraId="5D5F5A62" w14:textId="05F66CB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r w:rsidRPr="00451AD9">
        <w:rPr>
          <w:rFonts w:ascii="ＭＳ ゴシック" w:eastAsia="ＭＳ ゴシック" w:hAnsi="ＭＳ ゴシック"/>
          <w:sz w:val="18"/>
          <w:szCs w:val="18"/>
        </w:rPr>
        <w:t>（２）</w:t>
      </w:r>
      <w:r w:rsidRPr="00451AD9">
        <w:rPr>
          <w:rFonts w:ascii="ＭＳ ゴシック" w:eastAsia="ＭＳ ゴシック" w:hAnsi="ＭＳ ゴシック" w:cs="ＭＳ 明朝"/>
          <w:sz w:val="18"/>
          <w:szCs w:val="18"/>
        </w:rPr>
        <w:t>生命の連続性について，観察，実験などを行い，その結果や資料を分析して解釈し，生物の成長と</w:t>
      </w:r>
      <w:r w:rsidR="00A576FA" w:rsidRPr="00451AD9">
        <w:rPr>
          <w:rFonts w:ascii="ＭＳ ゴシック" w:eastAsia="ＭＳ ゴシック" w:hAnsi="ＭＳ ゴシック" w:cs="ＭＳ 明朝" w:hint="eastAsia"/>
          <w:sz w:val="18"/>
          <w:szCs w:val="18"/>
        </w:rPr>
        <w:t>ふ</w:t>
      </w:r>
      <w:r w:rsidRPr="00451AD9">
        <w:rPr>
          <w:rFonts w:ascii="ＭＳ ゴシック" w:eastAsia="ＭＳ ゴシック" w:hAnsi="ＭＳ ゴシック" w:cs="ＭＳ 明朝"/>
          <w:sz w:val="18"/>
          <w:szCs w:val="18"/>
        </w:rPr>
        <w:t>え方，遺伝現象，生物の種類の多様性と進化についての特徴や規則性を見いだして表現すること。また，探究の過程を</w:t>
      </w:r>
      <w:r w:rsidR="00615475" w:rsidRPr="00451AD9">
        <w:rPr>
          <w:rFonts w:ascii="ＭＳ ゴシック" w:eastAsia="ＭＳ ゴシック" w:hAnsi="ＭＳ ゴシック" w:cs="ＭＳ 明朝" w:hint="eastAsia"/>
          <w:sz w:val="18"/>
          <w:szCs w:val="18"/>
        </w:rPr>
        <w:t>ふり</w:t>
      </w:r>
      <w:r w:rsidRPr="00451AD9">
        <w:rPr>
          <w:rFonts w:ascii="ＭＳ ゴシック" w:eastAsia="ＭＳ ゴシック" w:hAnsi="ＭＳ ゴシック" w:cs="ＭＳ 明朝"/>
          <w:sz w:val="18"/>
          <w:szCs w:val="18"/>
        </w:rPr>
        <w:t>返ること。</w:t>
      </w:r>
    </w:p>
    <w:p w14:paraId="2E1B5B70"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（３）生命の連続性に関する事物・現象に進んで関わり，科学的に探究しようとする態度を養うこと。</w:t>
      </w:r>
    </w:p>
    <w:p w14:paraId="6A8F9880"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bookmarkStart w:id="2" w:name="_heading=h.1fob9te" w:colFirst="0" w:colLast="0"/>
      <w:bookmarkEnd w:id="2"/>
    </w:p>
    <w:p w14:paraId="21DA44E9" w14:textId="3FF125AE" w:rsidR="00EE46A5" w:rsidRPr="00451AD9" w:rsidRDefault="00EE46A5" w:rsidP="00EE46A5">
      <w:pPr>
        <w:spacing w:line="276" w:lineRule="auto"/>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２　この章の</w:t>
      </w:r>
      <w:r w:rsidR="006913D4" w:rsidRPr="00451AD9">
        <w:rPr>
          <w:rFonts w:ascii="ＭＳ ゴシック" w:eastAsia="ＭＳ ゴシック" w:hAnsi="ＭＳ ゴシック" w:cs="ＭＳ ゴシック"/>
          <w:sz w:val="18"/>
          <w:szCs w:val="18"/>
        </w:rPr>
        <w:t>評価規準</w:t>
      </w:r>
      <w:r w:rsidRPr="00451AD9">
        <w:rPr>
          <w:rFonts w:ascii="ＭＳ ゴシック" w:eastAsia="ＭＳ ゴシック" w:hAnsi="ＭＳ ゴシック" w:cs="ＭＳ ゴシック"/>
          <w:sz w:val="18"/>
          <w:szCs w:val="18"/>
        </w:rPr>
        <w:t>（例）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EE46A5" w:rsidRPr="00451AD9" w14:paraId="0619283D" w14:textId="77777777" w:rsidTr="00EE46A5">
        <w:trPr>
          <w:trHeight w:val="312"/>
        </w:trPr>
        <w:tc>
          <w:tcPr>
            <w:tcW w:w="1667" w:type="pct"/>
          </w:tcPr>
          <w:p w14:paraId="4D927363" w14:textId="77777777" w:rsidR="00EE46A5" w:rsidRPr="00451AD9" w:rsidRDefault="00EE46A5" w:rsidP="009D0A21">
            <w:pPr>
              <w:jc w:val="center"/>
              <w:rPr>
                <w:rFonts w:ascii="ＭＳ ゴシック" w:eastAsia="ＭＳ ゴシック" w:hAnsi="ＭＳ ゴシック"/>
                <w:sz w:val="18"/>
                <w:szCs w:val="18"/>
              </w:rPr>
            </w:pPr>
            <w:r w:rsidRPr="00451AD9">
              <w:rPr>
                <w:rFonts w:ascii="ＭＳ ゴシック" w:eastAsia="ＭＳ ゴシック" w:hAnsi="ＭＳ ゴシック"/>
                <w:sz w:val="18"/>
                <w:szCs w:val="18"/>
              </w:rPr>
              <w:t>知識・技能</w:t>
            </w:r>
          </w:p>
        </w:tc>
        <w:tc>
          <w:tcPr>
            <w:tcW w:w="1667" w:type="pct"/>
          </w:tcPr>
          <w:p w14:paraId="06618784" w14:textId="5B8A3CE3" w:rsidR="00EE46A5" w:rsidRPr="00451AD9" w:rsidRDefault="00615475" w:rsidP="009D0A21">
            <w:pPr>
              <w:jc w:val="center"/>
              <w:rPr>
                <w:rFonts w:ascii="ＭＳ ゴシック" w:eastAsia="ＭＳ ゴシック" w:hAnsi="ＭＳ ゴシック"/>
                <w:sz w:val="18"/>
                <w:szCs w:val="18"/>
              </w:rPr>
            </w:pPr>
            <w:r w:rsidRPr="00451AD9">
              <w:rPr>
                <w:rFonts w:ascii="ＭＳ ゴシック" w:eastAsia="ＭＳ ゴシック" w:hAnsi="ＭＳ ゴシック"/>
                <w:sz w:val="18"/>
                <w:szCs w:val="18"/>
              </w:rPr>
              <w:t>思考力</w:t>
            </w:r>
            <w:r w:rsidRPr="00451AD9">
              <w:rPr>
                <w:rFonts w:ascii="ＭＳ ゴシック" w:eastAsia="ＭＳ ゴシック" w:hAnsi="ＭＳ ゴシック" w:hint="eastAsia"/>
                <w:sz w:val="18"/>
                <w:szCs w:val="18"/>
              </w:rPr>
              <w:t>・判断</w:t>
            </w:r>
            <w:r w:rsidRPr="00451AD9">
              <w:rPr>
                <w:rFonts w:ascii="ＭＳ ゴシック" w:eastAsia="ＭＳ ゴシック" w:hAnsi="ＭＳ ゴシック"/>
                <w:sz w:val="18"/>
                <w:szCs w:val="18"/>
              </w:rPr>
              <w:t>力</w:t>
            </w:r>
            <w:r w:rsidRPr="00451AD9">
              <w:rPr>
                <w:rFonts w:ascii="ＭＳ ゴシック" w:eastAsia="ＭＳ ゴシック" w:hAnsi="ＭＳ ゴシック" w:hint="eastAsia"/>
                <w:sz w:val="18"/>
                <w:szCs w:val="18"/>
              </w:rPr>
              <w:t>・表現</w:t>
            </w:r>
            <w:r w:rsidRPr="00451AD9">
              <w:rPr>
                <w:rFonts w:ascii="ＭＳ ゴシック" w:eastAsia="ＭＳ ゴシック" w:hAnsi="ＭＳ ゴシック"/>
                <w:sz w:val="18"/>
                <w:szCs w:val="18"/>
              </w:rPr>
              <w:t>力</w:t>
            </w:r>
          </w:p>
        </w:tc>
        <w:tc>
          <w:tcPr>
            <w:tcW w:w="1667" w:type="pct"/>
          </w:tcPr>
          <w:p w14:paraId="669891AB" w14:textId="77777777" w:rsidR="00EE46A5" w:rsidRPr="00451AD9" w:rsidRDefault="00EE46A5" w:rsidP="009D0A21">
            <w:pPr>
              <w:widowControl/>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主体的に学習に取り組む態度</w:t>
            </w:r>
          </w:p>
        </w:tc>
      </w:tr>
      <w:tr w:rsidR="00EE46A5" w:rsidRPr="00451AD9" w14:paraId="13F864CF" w14:textId="77777777" w:rsidTr="00EE46A5">
        <w:tc>
          <w:tcPr>
            <w:tcW w:w="1667" w:type="pct"/>
            <w:shd w:val="clear" w:color="auto" w:fill="auto"/>
          </w:tcPr>
          <w:p w14:paraId="0E295AD8" w14:textId="41190D46" w:rsidR="00EE46A5" w:rsidRPr="00451AD9" w:rsidRDefault="00EE46A5" w:rsidP="009D0A21">
            <w:pPr>
              <w:rPr>
                <w:rFonts w:ascii="ＭＳ ゴシック" w:eastAsia="ＭＳ ゴシック" w:hAnsi="ＭＳ ゴシック"/>
                <w:sz w:val="18"/>
                <w:szCs w:val="18"/>
              </w:rPr>
            </w:pPr>
            <w:r w:rsidRPr="00451AD9">
              <w:rPr>
                <w:rFonts w:ascii="ＭＳ ゴシック" w:eastAsia="ＭＳ ゴシック" w:hAnsi="ＭＳ ゴシック"/>
                <w:sz w:val="18"/>
                <w:szCs w:val="18"/>
              </w:rPr>
              <w:t>生物の成長と</w:t>
            </w:r>
            <w:r w:rsidR="00A576FA" w:rsidRPr="00451AD9">
              <w:rPr>
                <w:rFonts w:ascii="ＭＳ ゴシック" w:eastAsia="ＭＳ ゴシック" w:hAnsi="ＭＳ ゴシック" w:hint="eastAsia"/>
                <w:sz w:val="18"/>
                <w:szCs w:val="18"/>
              </w:rPr>
              <w:t>ふ</w:t>
            </w:r>
            <w:r w:rsidRPr="00451AD9">
              <w:rPr>
                <w:rFonts w:ascii="ＭＳ ゴシック" w:eastAsia="ＭＳ ゴシック" w:hAnsi="ＭＳ ゴシック"/>
                <w:sz w:val="18"/>
                <w:szCs w:val="18"/>
              </w:rPr>
              <w:t>え方に関する事物・現象の特徴に着目しながら，細胞分裂と生物の成長，生物の</w:t>
            </w:r>
            <w:r w:rsidR="00A576FA" w:rsidRPr="00451AD9">
              <w:rPr>
                <w:rFonts w:ascii="ＭＳ ゴシック" w:eastAsia="ＭＳ ゴシック" w:hAnsi="ＭＳ ゴシック" w:hint="eastAsia"/>
                <w:sz w:val="18"/>
                <w:szCs w:val="18"/>
              </w:rPr>
              <w:t>ふ</w:t>
            </w:r>
            <w:r w:rsidRPr="00451AD9">
              <w:rPr>
                <w:rFonts w:ascii="ＭＳ ゴシック" w:eastAsia="ＭＳ ゴシック" w:hAnsi="ＭＳ ゴシック"/>
                <w:sz w:val="18"/>
                <w:szCs w:val="18"/>
              </w:rPr>
              <w:t>え方についての基本的な概念や原理・法則などを理解しているとともに，科学的に探究するために必要な観察，実験などに関する基本操作や記録などの基本的な技能を身に付けている。</w:t>
            </w:r>
          </w:p>
        </w:tc>
        <w:tc>
          <w:tcPr>
            <w:tcW w:w="1667" w:type="pct"/>
            <w:shd w:val="clear" w:color="auto" w:fill="auto"/>
          </w:tcPr>
          <w:p w14:paraId="638ECA29" w14:textId="5B9367CC" w:rsidR="00EE46A5" w:rsidRPr="00451AD9" w:rsidRDefault="00EE46A5" w:rsidP="009D0A21">
            <w:pPr>
              <w:rPr>
                <w:rFonts w:ascii="ＭＳ ゴシック" w:eastAsia="ＭＳ ゴシック" w:hAnsi="ＭＳ ゴシック"/>
                <w:sz w:val="18"/>
                <w:szCs w:val="18"/>
              </w:rPr>
            </w:pPr>
            <w:r w:rsidRPr="00451AD9">
              <w:rPr>
                <w:rFonts w:ascii="ＭＳ ゴシック" w:eastAsia="ＭＳ ゴシック" w:hAnsi="ＭＳ ゴシック"/>
                <w:sz w:val="18"/>
                <w:szCs w:val="18"/>
              </w:rPr>
              <w:t>生物の成長と</w:t>
            </w:r>
            <w:r w:rsidR="00A576FA" w:rsidRPr="00451AD9">
              <w:rPr>
                <w:rFonts w:ascii="ＭＳ ゴシック" w:eastAsia="ＭＳ ゴシック" w:hAnsi="ＭＳ ゴシック" w:hint="eastAsia"/>
                <w:sz w:val="18"/>
                <w:szCs w:val="18"/>
              </w:rPr>
              <w:t>ふえ</w:t>
            </w:r>
            <w:r w:rsidRPr="00451AD9">
              <w:rPr>
                <w:rFonts w:ascii="ＭＳ ゴシック" w:eastAsia="ＭＳ ゴシック" w:hAnsi="ＭＳ ゴシック"/>
                <w:sz w:val="18"/>
                <w:szCs w:val="18"/>
              </w:rPr>
              <w:t>方について，観察，実験などを行い，その結果や資料を分析して解釈し，生物の成長と</w:t>
            </w:r>
            <w:r w:rsidR="00A576FA" w:rsidRPr="00451AD9">
              <w:rPr>
                <w:rFonts w:ascii="ＭＳ ゴシック" w:eastAsia="ＭＳ ゴシック" w:hAnsi="ＭＳ ゴシック" w:hint="eastAsia"/>
                <w:sz w:val="18"/>
                <w:szCs w:val="18"/>
              </w:rPr>
              <w:t>ふえ</w:t>
            </w:r>
            <w:r w:rsidRPr="00451AD9">
              <w:rPr>
                <w:rFonts w:ascii="ＭＳ ゴシック" w:eastAsia="ＭＳ ゴシック" w:hAnsi="ＭＳ ゴシック"/>
                <w:sz w:val="18"/>
                <w:szCs w:val="18"/>
              </w:rPr>
              <w:t>方についての特徴や規則性を見いだして表現しているとともに，探究の過程を</w:t>
            </w:r>
            <w:r w:rsidR="00A576FA" w:rsidRPr="00451AD9">
              <w:rPr>
                <w:rFonts w:ascii="ＭＳ ゴシック" w:eastAsia="ＭＳ ゴシック" w:hAnsi="ＭＳ ゴシック" w:hint="eastAsia"/>
                <w:sz w:val="18"/>
                <w:szCs w:val="18"/>
              </w:rPr>
              <w:t>ふ</w:t>
            </w:r>
            <w:r w:rsidRPr="00451AD9">
              <w:rPr>
                <w:rFonts w:ascii="ＭＳ ゴシック" w:eastAsia="ＭＳ ゴシック" w:hAnsi="ＭＳ ゴシック"/>
                <w:sz w:val="18"/>
                <w:szCs w:val="18"/>
              </w:rPr>
              <w:t>り返るなど，科学的に探究している。</w:t>
            </w:r>
          </w:p>
        </w:tc>
        <w:tc>
          <w:tcPr>
            <w:tcW w:w="1667" w:type="pct"/>
            <w:shd w:val="clear" w:color="auto" w:fill="auto"/>
          </w:tcPr>
          <w:p w14:paraId="77EE81D9" w14:textId="45DE0323" w:rsidR="00EE46A5" w:rsidRPr="00451AD9" w:rsidRDefault="00EE46A5" w:rsidP="009D0A21">
            <w:pPr>
              <w:rPr>
                <w:rFonts w:ascii="ＭＳ ゴシック" w:eastAsia="ＭＳ ゴシック" w:hAnsi="ＭＳ ゴシック"/>
                <w:sz w:val="18"/>
                <w:szCs w:val="18"/>
              </w:rPr>
            </w:pPr>
            <w:r w:rsidRPr="00451AD9">
              <w:rPr>
                <w:rFonts w:ascii="ＭＳ ゴシック" w:eastAsia="ＭＳ ゴシック" w:hAnsi="ＭＳ ゴシック"/>
                <w:sz w:val="18"/>
                <w:szCs w:val="18"/>
              </w:rPr>
              <w:t>生物の成長と</w:t>
            </w:r>
            <w:r w:rsidR="00A576FA" w:rsidRPr="00451AD9">
              <w:rPr>
                <w:rFonts w:ascii="ＭＳ ゴシック" w:eastAsia="ＭＳ ゴシック" w:hAnsi="ＭＳ ゴシック" w:hint="eastAsia"/>
                <w:sz w:val="18"/>
                <w:szCs w:val="18"/>
              </w:rPr>
              <w:t>ふえ</w:t>
            </w:r>
            <w:r w:rsidRPr="00451AD9">
              <w:rPr>
                <w:rFonts w:ascii="ＭＳ ゴシック" w:eastAsia="ＭＳ ゴシック" w:hAnsi="ＭＳ ゴシック"/>
                <w:sz w:val="18"/>
                <w:szCs w:val="18"/>
              </w:rPr>
              <w:t>方に関する事物・現象に進んで関わり，見通しをもったり</w:t>
            </w:r>
            <w:r w:rsidR="00A576FA" w:rsidRPr="00451AD9">
              <w:rPr>
                <w:rFonts w:ascii="ＭＳ ゴシック" w:eastAsia="ＭＳ ゴシック" w:hAnsi="ＭＳ ゴシック" w:hint="eastAsia"/>
                <w:sz w:val="18"/>
                <w:szCs w:val="18"/>
              </w:rPr>
              <w:t>ふ</w:t>
            </w:r>
            <w:r w:rsidRPr="00451AD9">
              <w:rPr>
                <w:rFonts w:ascii="ＭＳ ゴシック" w:eastAsia="ＭＳ ゴシック" w:hAnsi="ＭＳ ゴシック"/>
                <w:sz w:val="18"/>
                <w:szCs w:val="18"/>
              </w:rPr>
              <w:t>り返ったりするなど，科学的に探究しようとしている。</w:t>
            </w:r>
          </w:p>
        </w:tc>
      </w:tr>
    </w:tbl>
    <w:p w14:paraId="3B402028" w14:textId="77777777" w:rsidR="00EE46A5" w:rsidRPr="00451AD9" w:rsidRDefault="00EE46A5" w:rsidP="00EE46A5">
      <w:pPr>
        <w:spacing w:line="276" w:lineRule="auto"/>
        <w:rPr>
          <w:rFonts w:ascii="ＭＳ ゴシック" w:eastAsia="ＭＳ ゴシック" w:hAnsi="ＭＳ ゴシック" w:cs="ＭＳ 明朝"/>
          <w:sz w:val="18"/>
          <w:szCs w:val="18"/>
        </w:rPr>
      </w:pPr>
      <w:bookmarkStart w:id="3" w:name="_heading=h.3znysh7" w:colFirst="0" w:colLast="0"/>
      <w:bookmarkEnd w:id="3"/>
    </w:p>
    <w:p w14:paraId="261E78E6" w14:textId="77777777" w:rsidR="00EE46A5" w:rsidRPr="00451AD9" w:rsidRDefault="00EE46A5" w:rsidP="00EE46A5">
      <w:pPr>
        <w:spacing w:line="276" w:lineRule="auto"/>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３　指導と評価の計画（例）</w:t>
      </w:r>
    </w:p>
    <w:p w14:paraId="7A10C546" w14:textId="77777777" w:rsidR="00EE46A5" w:rsidRPr="00451AD9" w:rsidRDefault="00EE46A5" w:rsidP="00EE46A5">
      <w:pPr>
        <w:spacing w:line="276" w:lineRule="auto"/>
        <w:ind w:leftChars="828" w:left="2228" w:hangingChars="134" w:hanging="241"/>
        <w:rPr>
          <w:rFonts w:ascii="ＭＳ ゴシック" w:eastAsia="ＭＳ ゴシック" w:hAnsi="ＭＳ ゴシック"/>
          <w:sz w:val="18"/>
          <w:szCs w:val="18"/>
        </w:rPr>
      </w:pPr>
      <w:bookmarkStart w:id="4" w:name="_Hlk53874323"/>
      <w:r w:rsidRPr="00451AD9">
        <w:rPr>
          <w:rFonts w:ascii="ＭＳ ゴシック" w:eastAsia="ＭＳ ゴシック" w:hAnsi="ＭＳ ゴシック" w:hint="eastAsia"/>
          <w:sz w:val="18"/>
          <w:szCs w:val="18"/>
        </w:rPr>
        <w:t>※</w:t>
      </w:r>
      <w:r w:rsidRPr="00451AD9">
        <w:rPr>
          <w:rFonts w:ascii="ＭＳ ゴシック" w:eastAsia="ＭＳ ゴシック" w:hAnsi="ＭＳ ゴシック"/>
          <w:sz w:val="18"/>
          <w:szCs w:val="18"/>
        </w:rPr>
        <w:t>各時間区切りの</w:t>
      </w:r>
      <w:r w:rsidRPr="00451AD9">
        <w:rPr>
          <w:rFonts w:ascii="ＭＳ ゴシック" w:eastAsia="ＭＳ ゴシック" w:hAnsi="ＭＳ ゴシック" w:hint="eastAsia"/>
          <w:sz w:val="18"/>
          <w:szCs w:val="18"/>
        </w:rPr>
        <w:t>「重点」には，</w:t>
      </w:r>
      <w:r w:rsidRPr="00451AD9">
        <w:rPr>
          <w:rFonts w:ascii="ＭＳ ゴシック" w:eastAsia="ＭＳ ゴシック" w:hAnsi="ＭＳ ゴシック"/>
          <w:sz w:val="18"/>
          <w:szCs w:val="18"/>
        </w:rPr>
        <w:t>単元を通して</w:t>
      </w:r>
      <w:r w:rsidRPr="00451AD9">
        <w:rPr>
          <w:rFonts w:ascii="ＭＳ ゴシック" w:eastAsia="ＭＳ ゴシック" w:hAnsi="ＭＳ ゴシック" w:hint="eastAsia"/>
          <w:sz w:val="18"/>
          <w:szCs w:val="18"/>
        </w:rPr>
        <w:t>３観点を</w:t>
      </w:r>
      <w:r w:rsidRPr="00451AD9">
        <w:rPr>
          <w:rFonts w:ascii="ＭＳ ゴシック" w:eastAsia="ＭＳ ゴシック" w:hAnsi="ＭＳ ゴシック"/>
          <w:sz w:val="18"/>
          <w:szCs w:val="18"/>
        </w:rPr>
        <w:t>バランス</w:t>
      </w:r>
      <w:r w:rsidRPr="00451AD9">
        <w:rPr>
          <w:rFonts w:ascii="ＭＳ ゴシック" w:eastAsia="ＭＳ ゴシック" w:hAnsi="ＭＳ ゴシック" w:hint="eastAsia"/>
          <w:sz w:val="18"/>
          <w:szCs w:val="18"/>
        </w:rPr>
        <w:t>よく</w:t>
      </w:r>
      <w:r w:rsidRPr="00451AD9">
        <w:rPr>
          <w:rFonts w:ascii="ＭＳ ゴシック" w:eastAsia="ＭＳ ゴシック" w:hAnsi="ＭＳ ゴシック"/>
          <w:sz w:val="18"/>
          <w:szCs w:val="18"/>
        </w:rPr>
        <w:t>評価</w:t>
      </w:r>
      <w:r w:rsidRPr="00451AD9">
        <w:rPr>
          <w:rFonts w:ascii="ＭＳ ゴシック" w:eastAsia="ＭＳ ゴシック" w:hAnsi="ＭＳ ゴシック" w:hint="eastAsia"/>
          <w:sz w:val="18"/>
          <w:szCs w:val="18"/>
        </w:rPr>
        <w:t>することを</w:t>
      </w:r>
      <w:r w:rsidRPr="00451AD9">
        <w:rPr>
          <w:rFonts w:ascii="ＭＳ ゴシック" w:eastAsia="ＭＳ ゴシック" w:hAnsi="ＭＳ ゴシック"/>
          <w:sz w:val="18"/>
          <w:szCs w:val="18"/>
        </w:rPr>
        <w:t>考慮して項目を選ん</w:t>
      </w:r>
      <w:r w:rsidRPr="00451AD9">
        <w:rPr>
          <w:rFonts w:ascii="ＭＳ ゴシック" w:eastAsia="ＭＳ ゴシック" w:hAnsi="ＭＳ ゴシック" w:hint="eastAsia"/>
          <w:sz w:val="18"/>
          <w:szCs w:val="18"/>
        </w:rPr>
        <w:t>だ</w:t>
      </w:r>
      <w:r w:rsidRPr="00451AD9">
        <w:rPr>
          <w:rFonts w:ascii="ＭＳ ゴシック" w:eastAsia="ＭＳ ゴシック" w:hAnsi="ＭＳ ゴシック"/>
          <w:sz w:val="18"/>
          <w:szCs w:val="18"/>
        </w:rPr>
        <w:t>一例を示します。</w:t>
      </w:r>
    </w:p>
    <w:p w14:paraId="706D17B2" w14:textId="77777777" w:rsidR="00EE46A5" w:rsidRPr="00451AD9" w:rsidRDefault="00EE46A5" w:rsidP="00EE46A5">
      <w:pPr>
        <w:spacing w:line="276" w:lineRule="auto"/>
        <w:ind w:leftChars="828" w:left="2228" w:hangingChars="134" w:hanging="241"/>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※「記録」には，その時間区切りで記録をとる場合に○を示します。</w:t>
      </w:r>
    </w:p>
    <w:p w14:paraId="2432FEE1" w14:textId="765173DF" w:rsidR="00EE46A5" w:rsidRPr="00451AD9" w:rsidRDefault="00EE46A5" w:rsidP="00EE46A5">
      <w:pPr>
        <w:spacing w:line="276" w:lineRule="auto"/>
        <w:ind w:leftChars="828" w:left="2228" w:hangingChars="134" w:hanging="241"/>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※「態度」については，すべての時間で記録を</w:t>
      </w:r>
      <w:r w:rsidR="00A576FA" w:rsidRPr="00451AD9">
        <w:rPr>
          <w:rFonts w:ascii="ＭＳ ゴシック" w:eastAsia="ＭＳ ゴシック" w:hAnsi="ＭＳ ゴシック" w:hint="eastAsia"/>
          <w:sz w:val="18"/>
          <w:szCs w:val="18"/>
        </w:rPr>
        <w:t>と</w:t>
      </w:r>
      <w:r w:rsidRPr="00451AD9">
        <w:rPr>
          <w:rFonts w:ascii="ＭＳ ゴシック" w:eastAsia="ＭＳ ゴシック" w:hAnsi="ＭＳ ゴシック" w:hint="eastAsia"/>
          <w:sz w:val="18"/>
          <w:szCs w:val="18"/>
        </w:rPr>
        <w:t>らずに見とり，単元のおわりに記録をとる想定です。</w:t>
      </w:r>
    </w:p>
    <w:p w14:paraId="5368B0EA" w14:textId="2FA94F46" w:rsidR="00EE46A5" w:rsidRPr="00451AD9" w:rsidRDefault="00EE46A5" w:rsidP="00EE46A5">
      <w:pPr>
        <w:tabs>
          <w:tab w:val="left" w:pos="2268"/>
        </w:tabs>
        <w:spacing w:line="276" w:lineRule="auto"/>
        <w:ind w:leftChars="828" w:left="2228" w:hangingChars="134" w:hanging="241"/>
        <w:rPr>
          <w:rFonts w:ascii="ＭＳ ゴシック" w:eastAsia="ＭＳ ゴシック" w:hAnsi="ＭＳ ゴシック"/>
          <w:sz w:val="18"/>
          <w:szCs w:val="18"/>
        </w:rPr>
      </w:pPr>
      <w:r w:rsidRPr="00451AD9">
        <w:rPr>
          <w:rFonts w:ascii="ＭＳ ゴシック" w:eastAsia="ＭＳ ゴシック" w:hAnsi="ＭＳ ゴシック"/>
          <w:sz w:val="18"/>
          <w:szCs w:val="18"/>
        </w:rPr>
        <w:t>※単元の全体的な「知識・</w:t>
      </w:r>
      <w:r w:rsidR="00051486" w:rsidRPr="00451AD9">
        <w:rPr>
          <w:rFonts w:ascii="ＭＳ ゴシック" w:eastAsia="ＭＳ ゴシック" w:hAnsi="ＭＳ ゴシック" w:hint="eastAsia"/>
          <w:sz w:val="18"/>
          <w:szCs w:val="18"/>
        </w:rPr>
        <w:t>技能</w:t>
      </w:r>
      <w:r w:rsidRPr="00451AD9">
        <w:rPr>
          <w:rFonts w:ascii="ＭＳ ゴシック" w:eastAsia="ＭＳ ゴシック" w:hAnsi="ＭＳ ゴシック"/>
          <w:sz w:val="18"/>
          <w:szCs w:val="18"/>
        </w:rPr>
        <w:t>」「思考力・</w:t>
      </w:r>
      <w:r w:rsidR="00A576FA" w:rsidRPr="00451AD9">
        <w:rPr>
          <w:rFonts w:ascii="ＭＳ ゴシック" w:eastAsia="ＭＳ ゴシック" w:hAnsi="ＭＳ ゴシック" w:hint="eastAsia"/>
          <w:sz w:val="18"/>
          <w:szCs w:val="18"/>
        </w:rPr>
        <w:t>判断</w:t>
      </w:r>
      <w:r w:rsidRPr="00451AD9">
        <w:rPr>
          <w:rFonts w:ascii="ＭＳ ゴシック" w:eastAsia="ＭＳ ゴシック" w:hAnsi="ＭＳ ゴシック"/>
          <w:sz w:val="18"/>
          <w:szCs w:val="18"/>
        </w:rPr>
        <w:t>力・</w:t>
      </w:r>
      <w:r w:rsidR="00A576FA" w:rsidRPr="00451AD9">
        <w:rPr>
          <w:rFonts w:ascii="ＭＳ ゴシック" w:eastAsia="ＭＳ ゴシック" w:hAnsi="ＭＳ ゴシック"/>
          <w:sz w:val="18"/>
          <w:szCs w:val="18"/>
        </w:rPr>
        <w:t>表現</w:t>
      </w:r>
      <w:r w:rsidRPr="00451AD9">
        <w:rPr>
          <w:rFonts w:ascii="ＭＳ ゴシック" w:eastAsia="ＭＳ ゴシック" w:hAnsi="ＭＳ ゴシック"/>
          <w:sz w:val="18"/>
          <w:szCs w:val="18"/>
        </w:rPr>
        <w:t>力」の評価については，定期テストなどで</w:t>
      </w:r>
      <w:r w:rsidRPr="00451AD9">
        <w:rPr>
          <w:rFonts w:ascii="ＭＳ ゴシック" w:eastAsia="ＭＳ ゴシック" w:hAnsi="ＭＳ ゴシック" w:hint="eastAsia"/>
          <w:sz w:val="18"/>
          <w:szCs w:val="18"/>
        </w:rPr>
        <w:t>見とる想定</w:t>
      </w:r>
      <w:r w:rsidRPr="00451AD9">
        <w:rPr>
          <w:rFonts w:ascii="ＭＳ ゴシック" w:eastAsia="ＭＳ ゴシック" w:hAnsi="ＭＳ ゴシック"/>
          <w:sz w:val="18"/>
          <w:szCs w:val="18"/>
        </w:rPr>
        <w:t>です。</w:t>
      </w:r>
    </w:p>
    <w:p w14:paraId="7257DD2B" w14:textId="77777777" w:rsidR="00EE46A5" w:rsidRPr="00451AD9" w:rsidRDefault="00EE46A5" w:rsidP="00EE46A5">
      <w:pPr>
        <w:tabs>
          <w:tab w:val="left" w:pos="2268"/>
        </w:tabs>
        <w:spacing w:line="276" w:lineRule="auto"/>
        <w:ind w:leftChars="828" w:left="2228" w:hangingChars="134" w:hanging="241"/>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2FCCA47F" w14:textId="77777777" w:rsidR="00EE46A5" w:rsidRPr="00451AD9" w:rsidRDefault="00EE46A5" w:rsidP="00EE46A5">
      <w:pPr>
        <w:spacing w:line="276" w:lineRule="auto"/>
        <w:ind w:leftChars="827" w:left="1985"/>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※評価を見とる</w:t>
      </w:r>
      <w:r w:rsidRPr="00451AD9">
        <w:rPr>
          <w:rFonts w:ascii="ＭＳ ゴシック" w:eastAsia="ＭＳ ゴシック" w:hAnsi="ＭＳ ゴシック"/>
          <w:sz w:val="18"/>
          <w:szCs w:val="18"/>
        </w:rPr>
        <w:t>手立て　【</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 xml:space="preserve">…　</w:t>
      </w:r>
      <w:r w:rsidRPr="00451AD9">
        <w:rPr>
          <w:rFonts w:ascii="ＭＳ ゴシック" w:eastAsia="ＭＳ ゴシック" w:hAnsi="ＭＳ ゴシック"/>
          <w:sz w:val="18"/>
          <w:szCs w:val="18"/>
        </w:rPr>
        <w:t>レポート，ワークシートなどの記述</w:t>
      </w:r>
    </w:p>
    <w:p w14:paraId="58CF68F0" w14:textId="77777777" w:rsidR="00EE46A5" w:rsidRPr="00451AD9" w:rsidRDefault="00EE46A5" w:rsidP="00426EC9">
      <w:pPr>
        <w:tabs>
          <w:tab w:val="left" w:pos="2268"/>
        </w:tabs>
        <w:spacing w:line="276" w:lineRule="auto"/>
        <w:ind w:leftChars="1653" w:left="3967"/>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【行動観察】…　生徒の行動や</w:t>
      </w:r>
      <w:r w:rsidRPr="00451AD9">
        <w:rPr>
          <w:rFonts w:ascii="ＭＳ ゴシック" w:eastAsia="ＭＳ ゴシック" w:hAnsi="ＭＳ ゴシック"/>
          <w:sz w:val="18"/>
          <w:szCs w:val="18"/>
        </w:rPr>
        <w:t>発言など</w:t>
      </w:r>
    </w:p>
    <w:p w14:paraId="27F99FFF" w14:textId="77777777" w:rsidR="00EE46A5" w:rsidRPr="00451AD9" w:rsidRDefault="00EE46A5" w:rsidP="00426EC9">
      <w:pPr>
        <w:tabs>
          <w:tab w:val="left" w:pos="2268"/>
        </w:tabs>
        <w:spacing w:line="276" w:lineRule="auto"/>
        <w:ind w:leftChars="1653" w:left="3967"/>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【ペーパーテスト】…　定期テスト</w:t>
      </w:r>
      <w:r w:rsidRPr="00451AD9">
        <w:rPr>
          <w:rFonts w:ascii="ＭＳ ゴシック" w:eastAsia="ＭＳ ゴシック" w:hAnsi="ＭＳ ゴシック"/>
          <w:sz w:val="18"/>
          <w:szCs w:val="18"/>
        </w:rPr>
        <w:t>などの</w:t>
      </w:r>
      <w:r w:rsidRPr="00451AD9">
        <w:rPr>
          <w:rFonts w:ascii="ＭＳ ゴシック" w:eastAsia="ＭＳ ゴシック" w:hAnsi="ＭＳ ゴシック" w:hint="eastAsia"/>
          <w:sz w:val="18"/>
          <w:szCs w:val="18"/>
        </w:rPr>
        <w:t>記述</w:t>
      </w:r>
    </w:p>
    <w:bookmarkEnd w:id="4"/>
    <w:p w14:paraId="5D955633" w14:textId="77777777" w:rsidR="00EE46A5" w:rsidRPr="00451AD9" w:rsidRDefault="00EE46A5" w:rsidP="00EE46A5">
      <w:pPr>
        <w:tabs>
          <w:tab w:val="left" w:pos="2268"/>
        </w:tabs>
        <w:spacing w:line="276" w:lineRule="auto"/>
        <w:ind w:leftChars="828" w:left="2228" w:hangingChars="134" w:hanging="241"/>
        <w:rPr>
          <w:rFonts w:ascii="ＭＳ ゴシック" w:eastAsia="ＭＳ ゴシック" w:hAnsi="ＭＳ ゴシック"/>
          <w:sz w:val="18"/>
          <w:szCs w:val="18"/>
        </w:rPr>
      </w:pPr>
      <w:r w:rsidRPr="00451AD9">
        <w:rPr>
          <w:rFonts w:ascii="ＭＳ ゴシック" w:eastAsia="ＭＳ ゴシック" w:hAnsi="ＭＳ ゴシック"/>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16"/>
        <w:gridCol w:w="3996"/>
        <w:gridCol w:w="406"/>
        <w:gridCol w:w="406"/>
        <w:gridCol w:w="3009"/>
      </w:tblGrid>
      <w:tr w:rsidR="00EE46A5" w:rsidRPr="00451AD9" w14:paraId="54407D4E" w14:textId="77777777" w:rsidTr="00C756CB">
        <w:trPr>
          <w:trHeight w:val="527"/>
        </w:trPr>
        <w:tc>
          <w:tcPr>
            <w:tcW w:w="575" w:type="pct"/>
            <w:shd w:val="clear" w:color="auto" w:fill="auto"/>
            <w:vAlign w:val="center"/>
          </w:tcPr>
          <w:p w14:paraId="4518D398"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lastRenderedPageBreak/>
              <w:t>時間</w:t>
            </w:r>
          </w:p>
          <w:p w14:paraId="647A4BBA"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区切り</w:t>
            </w:r>
          </w:p>
        </w:tc>
        <w:tc>
          <w:tcPr>
            <w:tcW w:w="2262" w:type="pct"/>
            <w:shd w:val="clear" w:color="auto" w:fill="auto"/>
            <w:vAlign w:val="center"/>
          </w:tcPr>
          <w:p w14:paraId="42B812C9"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ねらい・学習活動</w:t>
            </w:r>
          </w:p>
        </w:tc>
        <w:tc>
          <w:tcPr>
            <w:tcW w:w="230" w:type="pct"/>
            <w:tcBorders>
              <w:bottom w:val="single" w:sz="4" w:space="0" w:color="auto"/>
            </w:tcBorders>
            <w:shd w:val="clear" w:color="auto" w:fill="auto"/>
            <w:vAlign w:val="center"/>
          </w:tcPr>
          <w:p w14:paraId="2AB5784C"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重点</w:t>
            </w:r>
          </w:p>
        </w:tc>
        <w:tc>
          <w:tcPr>
            <w:tcW w:w="230" w:type="pct"/>
            <w:tcBorders>
              <w:bottom w:val="single" w:sz="4" w:space="0" w:color="auto"/>
            </w:tcBorders>
            <w:shd w:val="clear" w:color="auto" w:fill="auto"/>
            <w:vAlign w:val="center"/>
          </w:tcPr>
          <w:p w14:paraId="0ED4B5D5"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記録</w:t>
            </w:r>
          </w:p>
        </w:tc>
        <w:tc>
          <w:tcPr>
            <w:tcW w:w="1703" w:type="pct"/>
            <w:shd w:val="clear" w:color="auto" w:fill="auto"/>
            <w:vAlign w:val="center"/>
          </w:tcPr>
          <w:p w14:paraId="11506507"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備考</w:t>
            </w:r>
          </w:p>
        </w:tc>
      </w:tr>
      <w:tr w:rsidR="00C756CB" w:rsidRPr="00451AD9" w14:paraId="2722D06C" w14:textId="77777777" w:rsidTr="00C756CB">
        <w:trPr>
          <w:trHeight w:val="2480"/>
        </w:trPr>
        <w:tc>
          <w:tcPr>
            <w:tcW w:w="575" w:type="pct"/>
            <w:vMerge w:val="restart"/>
            <w:shd w:val="clear" w:color="auto" w:fill="auto"/>
            <w:vAlign w:val="center"/>
          </w:tcPr>
          <w:p w14:paraId="3AF85B16"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１</w:t>
            </w:r>
          </w:p>
          <w:p w14:paraId="64CB3833"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(教科書p.68</w:t>
            </w:r>
          </w:p>
          <w:p w14:paraId="6337FB3B"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30938F4C" w14:textId="75ADE630"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p.69）</w:t>
            </w:r>
          </w:p>
        </w:tc>
        <w:tc>
          <w:tcPr>
            <w:tcW w:w="2262" w:type="pct"/>
            <w:vMerge w:val="restart"/>
            <w:tcBorders>
              <w:right w:val="single" w:sz="4" w:space="0" w:color="auto"/>
            </w:tcBorders>
            <w:shd w:val="clear" w:color="auto" w:fill="auto"/>
            <w:vAlign w:val="center"/>
          </w:tcPr>
          <w:p w14:paraId="2B64C4E3" w14:textId="3CAAC98E"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r w:rsidR="00A576FA" w:rsidRPr="00451AD9">
              <w:rPr>
                <w:rFonts w:ascii="ＭＳ ゴシック" w:eastAsia="ＭＳ ゴシック" w:hAnsi="ＭＳ ゴシック" w:cs="ＭＳ ゴシック" w:hint="eastAsia"/>
                <w:sz w:val="18"/>
                <w:szCs w:val="18"/>
              </w:rPr>
              <w:t>雄と雌，おしべとめしべ</w:t>
            </w:r>
            <w:r w:rsidRPr="00451AD9">
              <w:rPr>
                <w:rFonts w:ascii="ＭＳ ゴシック" w:eastAsia="ＭＳ ゴシック" w:hAnsi="ＭＳ ゴシック" w:cs="ＭＳ ゴシック" w:hint="eastAsia"/>
                <w:sz w:val="18"/>
                <w:szCs w:val="18"/>
              </w:rPr>
              <w:t>が</w:t>
            </w:r>
            <w:r w:rsidRPr="00451AD9">
              <w:rPr>
                <w:rFonts w:ascii="ＭＳ ゴシック" w:eastAsia="ＭＳ ゴシック" w:hAnsi="ＭＳ ゴシック" w:cs="ＭＳ ゴシック"/>
                <w:sz w:val="18"/>
                <w:szCs w:val="18"/>
              </w:rPr>
              <w:t>関わる子の残し方以外に，ど</w:t>
            </w:r>
            <w:r w:rsidRPr="00451AD9">
              <w:rPr>
                <w:rFonts w:ascii="ＭＳ ゴシック" w:eastAsia="ＭＳ ゴシック" w:hAnsi="ＭＳ ゴシック" w:cs="ＭＳ ゴシック" w:hint="eastAsia"/>
                <w:sz w:val="18"/>
                <w:szCs w:val="18"/>
              </w:rPr>
              <w:t>の</w:t>
            </w:r>
            <w:r w:rsidRPr="00451AD9">
              <w:rPr>
                <w:rFonts w:ascii="ＭＳ ゴシック" w:eastAsia="ＭＳ ゴシック" w:hAnsi="ＭＳ ゴシック" w:cs="ＭＳ ゴシック"/>
                <w:sz w:val="18"/>
                <w:szCs w:val="18"/>
              </w:rPr>
              <w:t>よう</w:t>
            </w:r>
            <w:r w:rsidRPr="00451AD9">
              <w:rPr>
                <w:rFonts w:ascii="ＭＳ ゴシック" w:eastAsia="ＭＳ ゴシック" w:hAnsi="ＭＳ ゴシック" w:cs="ＭＳ ゴシック" w:hint="eastAsia"/>
                <w:sz w:val="18"/>
                <w:szCs w:val="18"/>
              </w:rPr>
              <w:t>な</w:t>
            </w:r>
            <w:r w:rsidRPr="00451AD9">
              <w:rPr>
                <w:rFonts w:ascii="ＭＳ ゴシック" w:eastAsia="ＭＳ ゴシック" w:hAnsi="ＭＳ ゴシック" w:cs="ＭＳ ゴシック"/>
                <w:sz w:val="18"/>
                <w:szCs w:val="18"/>
              </w:rPr>
              <w:t>子の残し方があるか考え</w:t>
            </w:r>
            <w:r w:rsidRPr="00451AD9">
              <w:rPr>
                <w:rFonts w:ascii="ＭＳ ゴシック" w:eastAsia="ＭＳ ゴシック" w:hAnsi="ＭＳ ゴシック"/>
                <w:sz w:val="18"/>
                <w:szCs w:val="18"/>
              </w:rPr>
              <w:t>，課題につなげる</w:t>
            </w:r>
            <w:r w:rsidRPr="00451AD9">
              <w:rPr>
                <w:rFonts w:ascii="ＭＳ ゴシック" w:eastAsia="ＭＳ ゴシック" w:hAnsi="ＭＳ ゴシック" w:hint="eastAsia"/>
                <w:sz w:val="18"/>
                <w:szCs w:val="18"/>
              </w:rPr>
              <w:t>。</w:t>
            </w:r>
            <w:r w:rsidRPr="00451AD9">
              <w:rPr>
                <w:rFonts w:ascii="ＭＳ ゴシック" w:eastAsia="ＭＳ ゴシック" w:hAnsi="ＭＳ ゴシック" w:cs="ＭＳ ゴシック"/>
                <w:sz w:val="18"/>
                <w:szCs w:val="18"/>
              </w:rPr>
              <w:t>（ベンケイソウやジャガイモ，チューリップなど）</w:t>
            </w:r>
          </w:p>
          <w:p w14:paraId="53E1FF45"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（探究１）</w:t>
            </w:r>
            <w:r w:rsidRPr="00451AD9">
              <w:rPr>
                <w:rFonts w:ascii="ＭＳ ゴシック" w:eastAsia="ＭＳ ゴシック" w:hAnsi="ＭＳ ゴシック" w:cs="ＭＳ ゴシック" w:hint="eastAsia"/>
                <w:sz w:val="18"/>
                <w:szCs w:val="18"/>
              </w:rPr>
              <w:t>いろいろな生殖と親子の特徴</w:t>
            </w:r>
          </w:p>
          <w:p w14:paraId="200AECDC" w14:textId="77777777"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生物の生殖には，どのような特徴があるか。</w:t>
            </w:r>
          </w:p>
          <w:p w14:paraId="5E2D71E3" w14:textId="4B0CEF6C"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w:t>
            </w:r>
            <w:r w:rsidR="00C56569" w:rsidRPr="00451AD9">
              <w:rPr>
                <w:rFonts w:ascii="ＭＳ ゴシック" w:eastAsia="ＭＳ ゴシック" w:hAnsi="ＭＳ ゴシック" w:cs="ＭＳ ゴシック" w:hint="eastAsia"/>
                <w:sz w:val="18"/>
                <w:szCs w:val="18"/>
              </w:rPr>
              <w:t>動物など</w:t>
            </w:r>
            <w:r w:rsidRPr="00451AD9">
              <w:rPr>
                <w:rFonts w:ascii="ＭＳ ゴシック" w:eastAsia="ＭＳ ゴシック" w:hAnsi="ＭＳ ゴシック" w:cs="ＭＳ ゴシック"/>
                <w:sz w:val="18"/>
                <w:szCs w:val="18"/>
              </w:rPr>
              <w:t>の子の残し方と</w:t>
            </w:r>
            <w:r w:rsidR="00C56569" w:rsidRPr="00451AD9">
              <w:rPr>
                <w:rFonts w:ascii="ＭＳ ゴシック" w:eastAsia="ＭＳ ゴシック" w:hAnsi="ＭＳ ゴシック" w:cs="ＭＳ ゴシック" w:hint="eastAsia"/>
                <w:sz w:val="18"/>
                <w:szCs w:val="18"/>
              </w:rPr>
              <w:t>生殖の概念</w:t>
            </w:r>
            <w:r w:rsidRPr="00451AD9">
              <w:rPr>
                <w:rFonts w:ascii="ＭＳ ゴシック" w:eastAsia="ＭＳ ゴシック" w:hAnsi="ＭＳ ゴシック" w:cs="ＭＳ ゴシック"/>
                <w:sz w:val="18"/>
                <w:szCs w:val="18"/>
              </w:rPr>
              <w:t>を関連づけて理解する。</w:t>
            </w:r>
          </w:p>
          <w:p w14:paraId="1076F3A0"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p>
          <w:p w14:paraId="3E6CF2A7" w14:textId="77777777"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w:t>
            </w:r>
            <w:r w:rsidRPr="00451AD9">
              <w:rPr>
                <w:rFonts w:ascii="ＭＳ ゴシック" w:eastAsia="ＭＳ ゴシック" w:hAnsi="ＭＳ ゴシック" w:cs="ＭＳ 明朝"/>
                <w:sz w:val="18"/>
                <w:szCs w:val="18"/>
              </w:rPr>
              <w:t>生物の生殖には，受精や受粉による場合と，</w:t>
            </w:r>
            <w:r w:rsidRPr="00451AD9">
              <w:rPr>
                <w:rFonts w:ascii="ＭＳ ゴシック" w:eastAsia="ＭＳ ゴシック" w:hAnsi="ＭＳ ゴシック" w:cs="ＭＳ 明朝" w:hint="eastAsia"/>
                <w:sz w:val="18"/>
                <w:szCs w:val="18"/>
              </w:rPr>
              <w:t>そうでない</w:t>
            </w:r>
            <w:r w:rsidRPr="00451AD9">
              <w:rPr>
                <w:rFonts w:ascii="ＭＳ ゴシック" w:eastAsia="ＭＳ ゴシック" w:hAnsi="ＭＳ ゴシック" w:cs="ＭＳ 明朝"/>
                <w:sz w:val="18"/>
                <w:szCs w:val="18"/>
              </w:rPr>
              <w:t>場合がある。</w:t>
            </w:r>
          </w:p>
          <w:p w14:paraId="7F89501A" w14:textId="74A5CCFA"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hint="eastAsia"/>
                <w:sz w:val="18"/>
                <w:szCs w:val="18"/>
              </w:rPr>
              <w:t>・動物では，精子が卵に達し受精卵ができる。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1D2F473" w14:textId="17B58AA2" w:rsidR="00C756CB" w:rsidRPr="00451AD9" w:rsidRDefault="00C756CB" w:rsidP="00C756CB">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4F8B51F" w14:textId="2A942D6A" w:rsidR="00C756CB" w:rsidRPr="00451AD9" w:rsidRDefault="00C756CB" w:rsidP="00C756CB">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ＭＳ 明朝" w:hint="eastAsia"/>
                <w:sz w:val="18"/>
                <w:szCs w:val="18"/>
              </w:rPr>
              <w:t>−</w:t>
            </w:r>
          </w:p>
        </w:tc>
        <w:tc>
          <w:tcPr>
            <w:tcW w:w="1703" w:type="pct"/>
            <w:tcBorders>
              <w:left w:val="single" w:sz="4" w:space="0" w:color="auto"/>
              <w:bottom w:val="single" w:sz="4" w:space="0" w:color="auto"/>
            </w:tcBorders>
            <w:shd w:val="clear" w:color="auto" w:fill="auto"/>
            <w:vAlign w:val="center"/>
          </w:tcPr>
          <w:p w14:paraId="119EF6B4"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hint="eastAsia"/>
                <w:b/>
                <w:sz w:val="18"/>
                <w:szCs w:val="18"/>
              </w:rPr>
              <w:t>知識・技能</w:t>
            </w:r>
          </w:p>
          <w:p w14:paraId="7F637F97" w14:textId="100525A3"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生殖を生物の例をあげて理解している。</w:t>
            </w:r>
          </w:p>
        </w:tc>
      </w:tr>
      <w:tr w:rsidR="00C756CB" w:rsidRPr="00451AD9" w14:paraId="272706B0" w14:textId="77777777" w:rsidTr="00C756CB">
        <w:trPr>
          <w:trHeight w:val="435"/>
        </w:trPr>
        <w:tc>
          <w:tcPr>
            <w:tcW w:w="575" w:type="pct"/>
            <w:vMerge/>
            <w:shd w:val="clear" w:color="auto" w:fill="auto"/>
            <w:vAlign w:val="center"/>
          </w:tcPr>
          <w:p w14:paraId="7DA28FC7"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072CF9C"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F937980" w14:textId="77777777" w:rsidR="00C756CB" w:rsidRPr="00451AD9" w:rsidRDefault="00C756CB" w:rsidP="00C756CB">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7A8F792" w14:textId="77777777" w:rsidR="00C756CB" w:rsidRPr="00451AD9" w:rsidRDefault="00C756CB" w:rsidP="00C756CB">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1A66D779"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6847D799" w14:textId="23173EE5"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生殖と</w:t>
            </w:r>
            <w:r w:rsidR="00C56569" w:rsidRPr="00451AD9">
              <w:rPr>
                <w:rFonts w:ascii="ＭＳ ゴシック" w:eastAsia="ＭＳ ゴシック" w:hAnsi="ＭＳ ゴシック" w:hint="eastAsia"/>
                <w:sz w:val="18"/>
                <w:szCs w:val="18"/>
              </w:rPr>
              <w:t>生殖細胞</w:t>
            </w:r>
            <w:r w:rsidRPr="00451AD9">
              <w:rPr>
                <w:rFonts w:ascii="ＭＳ ゴシック" w:eastAsia="ＭＳ ゴシック" w:hAnsi="ＭＳ ゴシック" w:hint="eastAsia"/>
                <w:sz w:val="18"/>
                <w:szCs w:val="18"/>
              </w:rPr>
              <w:t>を関連づけて理解している。</w:t>
            </w:r>
          </w:p>
        </w:tc>
      </w:tr>
      <w:tr w:rsidR="00C756CB" w:rsidRPr="00451AD9" w14:paraId="7BA3030B" w14:textId="77777777" w:rsidTr="00C756CB">
        <w:trPr>
          <w:trHeight w:val="620"/>
        </w:trPr>
        <w:tc>
          <w:tcPr>
            <w:tcW w:w="575" w:type="pct"/>
            <w:vMerge/>
            <w:shd w:val="clear" w:color="auto" w:fill="auto"/>
            <w:vAlign w:val="center"/>
          </w:tcPr>
          <w:p w14:paraId="1F385C51"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503A42C0"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61FA9D9" w14:textId="77777777" w:rsidR="00C756CB" w:rsidRPr="00451AD9" w:rsidRDefault="00C756CB" w:rsidP="00C756CB">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7C3CB76" w14:textId="77777777" w:rsidR="00C756CB" w:rsidRPr="00451AD9" w:rsidRDefault="00C756CB" w:rsidP="00C756CB">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1D737571"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7BEE2F8C" w14:textId="716D2FAA"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2F7BBA" w:rsidRPr="00451AD9" w14:paraId="4C76B15E" w14:textId="77777777" w:rsidTr="00C756CB">
        <w:trPr>
          <w:trHeight w:val="1455"/>
        </w:trPr>
        <w:tc>
          <w:tcPr>
            <w:tcW w:w="575" w:type="pct"/>
            <w:vMerge w:val="restart"/>
            <w:shd w:val="clear" w:color="auto" w:fill="auto"/>
            <w:vAlign w:val="center"/>
          </w:tcPr>
          <w:p w14:paraId="63D996BF" w14:textId="77777777" w:rsidR="002F7BBA" w:rsidRPr="00451AD9" w:rsidRDefault="002F7BBA" w:rsidP="002F7BBA">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２</w:t>
            </w:r>
          </w:p>
          <w:p w14:paraId="2D791ABE" w14:textId="77777777" w:rsidR="002F7BBA" w:rsidRPr="00451AD9" w:rsidRDefault="002F7BBA" w:rsidP="002F7BBA">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(教科書p.70</w:t>
            </w:r>
          </w:p>
          <w:p w14:paraId="1A03C072" w14:textId="77777777" w:rsidR="002F7BBA" w:rsidRPr="00451AD9" w:rsidRDefault="002F7BBA" w:rsidP="002F7BBA">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1505F869" w14:textId="1CFA8B97" w:rsidR="002F7BBA" w:rsidRPr="00451AD9" w:rsidRDefault="002F7BBA" w:rsidP="002F7BBA">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p.72）</w:t>
            </w:r>
          </w:p>
        </w:tc>
        <w:tc>
          <w:tcPr>
            <w:tcW w:w="2262" w:type="pct"/>
            <w:vMerge w:val="restart"/>
            <w:tcBorders>
              <w:right w:val="single" w:sz="4" w:space="0" w:color="auto"/>
            </w:tcBorders>
            <w:shd w:val="clear" w:color="auto" w:fill="auto"/>
            <w:vAlign w:val="center"/>
          </w:tcPr>
          <w:p w14:paraId="52C9DFD8" w14:textId="740F1612" w:rsidR="002F7BBA" w:rsidRPr="00451AD9" w:rsidRDefault="002F7BBA" w:rsidP="002F7BBA">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r w:rsidR="00C56569" w:rsidRPr="00451AD9">
              <w:rPr>
                <w:rFonts w:ascii="ＭＳ ゴシック" w:eastAsia="ＭＳ ゴシック" w:hAnsi="ＭＳ ゴシック" w:cs="Arial" w:hint="eastAsia"/>
                <w:color w:val="000000"/>
                <w:sz w:val="18"/>
                <w:szCs w:val="18"/>
              </w:rPr>
              <w:t>被子植物の有性生殖，無性生殖</w:t>
            </w:r>
            <w:r w:rsidRPr="00451AD9">
              <w:rPr>
                <w:rFonts w:ascii="ＭＳ ゴシック" w:eastAsia="ＭＳ ゴシック" w:hAnsi="ＭＳ ゴシック" w:cs="Arial"/>
                <w:color w:val="000000"/>
                <w:sz w:val="18"/>
                <w:szCs w:val="18"/>
              </w:rPr>
              <w:t>の資料</w:t>
            </w:r>
            <w:r w:rsidRPr="00451AD9">
              <w:rPr>
                <w:rFonts w:ascii="ＭＳ ゴシック" w:eastAsia="ＭＳ ゴシック" w:hAnsi="ＭＳ ゴシック" w:cs="Arial" w:hint="eastAsia"/>
                <w:color w:val="000000"/>
                <w:sz w:val="18"/>
                <w:szCs w:val="18"/>
              </w:rPr>
              <w:t>など</w:t>
            </w:r>
            <w:r w:rsidRPr="00451AD9">
              <w:rPr>
                <w:rFonts w:ascii="ＭＳ ゴシック" w:eastAsia="ＭＳ ゴシック" w:hAnsi="ＭＳ ゴシック" w:cs="Arial"/>
                <w:color w:val="000000"/>
                <w:sz w:val="18"/>
                <w:szCs w:val="18"/>
              </w:rPr>
              <w:t>をきっかけに</w:t>
            </w:r>
            <w:r w:rsidRPr="00451AD9">
              <w:rPr>
                <w:rFonts w:ascii="ＭＳ ゴシック" w:eastAsia="ＭＳ ゴシック" w:hAnsi="ＭＳ ゴシック" w:cs="Arial" w:hint="eastAsia"/>
                <w:color w:val="000000"/>
                <w:sz w:val="18"/>
                <w:szCs w:val="18"/>
              </w:rPr>
              <w:t>して</w:t>
            </w:r>
            <w:r w:rsidRPr="00451AD9">
              <w:rPr>
                <w:rFonts w:ascii="ＭＳ ゴシック" w:eastAsia="ＭＳ ゴシック" w:hAnsi="ＭＳ ゴシック" w:hint="eastAsia"/>
                <w:sz w:val="18"/>
                <w:szCs w:val="18"/>
              </w:rPr>
              <w:t>問題を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259D3FF5" w14:textId="77777777" w:rsidR="002F7BBA" w:rsidRPr="00451AD9" w:rsidRDefault="002F7BBA" w:rsidP="002F7BBA">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（探究２）被子植物の受精の方法</w:t>
            </w:r>
          </w:p>
          <w:p w14:paraId="1CAB4F5B" w14:textId="77777777" w:rsidR="002F7BBA" w:rsidRPr="00451AD9" w:rsidRDefault="002F7BBA" w:rsidP="002F7BBA">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ゴシック" w:hint="eastAsia"/>
                <w:sz w:val="18"/>
                <w:szCs w:val="18"/>
              </w:rPr>
              <w:t>植物の場合</w:t>
            </w:r>
            <w:r w:rsidRPr="00451AD9">
              <w:rPr>
                <w:rFonts w:ascii="ＭＳ ゴシック" w:eastAsia="ＭＳ ゴシック" w:hAnsi="ＭＳ ゴシック" w:cs="ＭＳ 明朝" w:hint="eastAsia"/>
                <w:sz w:val="18"/>
                <w:szCs w:val="18"/>
              </w:rPr>
              <w:t>，どのような過程で種子ができるか。</w:t>
            </w:r>
          </w:p>
          <w:p w14:paraId="7310161F" w14:textId="0084068C" w:rsidR="002F7BBA" w:rsidRPr="00451AD9" w:rsidRDefault="002F7BBA" w:rsidP="002F7BBA">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展：花粉管の伸長の観察を行い，動物の受精と同じく</w:t>
            </w:r>
            <w:r w:rsidR="00A576FA" w:rsidRPr="00451AD9">
              <w:rPr>
                <w:rFonts w:ascii="ＭＳ ゴシック" w:eastAsia="ＭＳ ゴシック" w:hAnsi="ＭＳ ゴシック" w:cs="ＭＳ ゴシック" w:hint="eastAsia"/>
                <w:sz w:val="18"/>
                <w:szCs w:val="18"/>
              </w:rPr>
              <w:t>２</w:t>
            </w:r>
            <w:r w:rsidRPr="00451AD9">
              <w:rPr>
                <w:rFonts w:ascii="ＭＳ ゴシック" w:eastAsia="ＭＳ ゴシック" w:hAnsi="ＭＳ ゴシック" w:cs="ＭＳ ゴシック"/>
                <w:sz w:val="18"/>
                <w:szCs w:val="18"/>
              </w:rPr>
              <w:t>つの</w:t>
            </w:r>
            <w:r w:rsidRPr="00451AD9">
              <w:rPr>
                <w:rFonts w:ascii="ＭＳ ゴシック" w:eastAsia="ＭＳ ゴシック" w:hAnsi="ＭＳ ゴシック" w:cs="ＭＳ ゴシック" w:hint="eastAsia"/>
                <w:sz w:val="18"/>
                <w:szCs w:val="18"/>
              </w:rPr>
              <w:t>細胞</w:t>
            </w:r>
            <w:r w:rsidRPr="00451AD9">
              <w:rPr>
                <w:rFonts w:ascii="ＭＳ ゴシック" w:eastAsia="ＭＳ ゴシック" w:hAnsi="ＭＳ ゴシック" w:cs="ＭＳ ゴシック"/>
                <w:sz w:val="18"/>
                <w:szCs w:val="18"/>
              </w:rPr>
              <w:t>が合体することを見いだす。</w:t>
            </w:r>
          </w:p>
          <w:p w14:paraId="383E094B" w14:textId="4B2D88B7" w:rsidR="002F7BBA" w:rsidRPr="00451AD9" w:rsidRDefault="002F7BBA" w:rsidP="002F7BBA">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ゴシック" w:hint="eastAsia"/>
                <w:sz w:val="18"/>
                <w:szCs w:val="18"/>
              </w:rPr>
              <w:t>植物の場合，</w:t>
            </w:r>
            <w:r w:rsidRPr="00451AD9">
              <w:rPr>
                <w:rFonts w:ascii="ＭＳ ゴシック" w:eastAsia="ＭＳ ゴシック" w:hAnsi="ＭＳ ゴシック" w:cs="ＭＳ 明朝" w:hint="eastAsia"/>
                <w:sz w:val="18"/>
                <w:szCs w:val="18"/>
              </w:rPr>
              <w:t>受粉したあと，花粉から管が伸びて，花粉の精細胞が胚珠の卵細胞に運ばれる。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EF76680" w14:textId="2CE2AC13" w:rsidR="002F7BBA" w:rsidRPr="00451AD9" w:rsidRDefault="002F7BBA" w:rsidP="002F7BBA">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42417B0" w14:textId="0EF01558" w:rsidR="002F7BBA" w:rsidRPr="00451AD9" w:rsidRDefault="002F7BBA" w:rsidP="002F7BBA">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2B6F8C8A" w14:textId="77777777" w:rsidR="002F7BBA" w:rsidRPr="00451AD9" w:rsidRDefault="002F7BBA" w:rsidP="002F7BBA">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b/>
                <w:sz w:val="18"/>
                <w:szCs w:val="18"/>
              </w:rPr>
              <w:t>思考・判断・表現</w:t>
            </w:r>
          </w:p>
          <w:p w14:paraId="716F4D1E" w14:textId="782A5203" w:rsidR="002F7BBA" w:rsidRPr="00451AD9" w:rsidRDefault="002F7BBA" w:rsidP="002F7BBA">
            <w:pPr>
              <w:spacing w:line="276" w:lineRule="auto"/>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精細胞と卵細胞の</w:t>
            </w:r>
            <w:r w:rsidRPr="00451AD9">
              <w:rPr>
                <w:rFonts w:ascii="ＭＳ ゴシック" w:eastAsia="ＭＳ ゴシック" w:hAnsi="ＭＳ ゴシック" w:cs="ＭＳ 明朝"/>
                <w:sz w:val="18"/>
                <w:szCs w:val="18"/>
              </w:rPr>
              <w:t>関係について</w:t>
            </w:r>
            <w:r w:rsidRPr="00451AD9">
              <w:rPr>
                <w:rFonts w:ascii="ＭＳ ゴシック" w:eastAsia="ＭＳ ゴシック" w:hAnsi="ＭＳ ゴシック" w:cs="ＭＳ 明朝" w:hint="eastAsia"/>
                <w:sz w:val="18"/>
                <w:szCs w:val="18"/>
              </w:rPr>
              <w:t>科学的に探究でき</w:t>
            </w:r>
            <w:r w:rsidRPr="00451AD9">
              <w:rPr>
                <w:rFonts w:ascii="ＭＳ ゴシック" w:eastAsia="ＭＳ ゴシック" w:hAnsi="ＭＳ ゴシック" w:cs="ＭＳ 明朝"/>
                <w:sz w:val="18"/>
                <w:szCs w:val="18"/>
              </w:rPr>
              <w:t>，</w:t>
            </w:r>
            <w:r w:rsidRPr="00451AD9">
              <w:rPr>
                <w:rFonts w:ascii="ＭＳ ゴシック" w:eastAsia="ＭＳ ゴシック" w:hAnsi="ＭＳ ゴシック" w:cs="ＭＳ 明朝" w:hint="eastAsia"/>
                <w:sz w:val="18"/>
                <w:szCs w:val="18"/>
              </w:rPr>
              <w:t>自分の</w:t>
            </w:r>
            <w:r w:rsidRPr="00451AD9">
              <w:rPr>
                <w:rFonts w:ascii="ＭＳ ゴシック" w:eastAsia="ＭＳ ゴシック" w:hAnsi="ＭＳ ゴシック" w:cs="ＭＳ 明朝"/>
                <w:sz w:val="18"/>
                <w:szCs w:val="18"/>
              </w:rPr>
              <w:t>行った</w:t>
            </w:r>
            <w:r w:rsidR="00A576FA" w:rsidRPr="00451AD9">
              <w:rPr>
                <w:rFonts w:ascii="ＭＳ ゴシック" w:eastAsia="ＭＳ ゴシック" w:hAnsi="ＭＳ ゴシック" w:cs="ＭＳ 明朝" w:hint="eastAsia"/>
                <w:sz w:val="18"/>
                <w:szCs w:val="18"/>
              </w:rPr>
              <w:t>探求の</w:t>
            </w:r>
            <w:r w:rsidRPr="00451AD9">
              <w:rPr>
                <w:rFonts w:ascii="ＭＳ ゴシック" w:eastAsia="ＭＳ ゴシック" w:hAnsi="ＭＳ ゴシック" w:cs="ＭＳ 明朝"/>
                <w:sz w:val="18"/>
                <w:szCs w:val="18"/>
              </w:rPr>
              <w:t>過程を</w:t>
            </w:r>
            <w:r w:rsidRPr="00451AD9">
              <w:rPr>
                <w:rFonts w:ascii="ＭＳ ゴシック" w:eastAsia="ＭＳ ゴシック" w:hAnsi="ＭＳ ゴシック" w:cs="ＭＳ 明朝" w:hint="eastAsia"/>
                <w:sz w:val="18"/>
                <w:szCs w:val="18"/>
              </w:rPr>
              <w:t>ふり返っている</w:t>
            </w:r>
            <w:r w:rsidRPr="00451AD9">
              <w:rPr>
                <w:rFonts w:ascii="ＭＳ ゴシック" w:eastAsia="ＭＳ ゴシック" w:hAnsi="ＭＳ ゴシック" w:cs="ＭＳ 明朝"/>
                <w:sz w:val="18"/>
                <w:szCs w:val="18"/>
              </w:rPr>
              <w:t>。</w:t>
            </w:r>
          </w:p>
          <w:p w14:paraId="456846F3" w14:textId="55EE6092" w:rsidR="002F7BBA" w:rsidRPr="00451AD9" w:rsidRDefault="002F7BBA" w:rsidP="002F7BBA">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2F7BBA" w:rsidRPr="00451AD9" w14:paraId="694961C2" w14:textId="77777777" w:rsidTr="00C756CB">
        <w:trPr>
          <w:trHeight w:val="485"/>
        </w:trPr>
        <w:tc>
          <w:tcPr>
            <w:tcW w:w="575" w:type="pct"/>
            <w:vMerge/>
            <w:shd w:val="clear" w:color="auto" w:fill="auto"/>
            <w:vAlign w:val="center"/>
          </w:tcPr>
          <w:p w14:paraId="007F3BDE" w14:textId="77777777" w:rsidR="002F7BBA" w:rsidRPr="00451AD9" w:rsidRDefault="002F7BBA" w:rsidP="002F7BBA">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2C286986" w14:textId="77777777" w:rsidR="002F7BBA" w:rsidRPr="00451AD9" w:rsidRDefault="002F7BBA" w:rsidP="002F7BBA">
            <w:pPr>
              <w:spacing w:line="276" w:lineRule="auto"/>
              <w:ind w:leftChars="68" w:left="303" w:hangingChars="78" w:hanging="140"/>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5650429" w14:textId="77777777" w:rsidR="002F7BBA" w:rsidRPr="00451AD9" w:rsidRDefault="002F7BBA" w:rsidP="002F7BBA">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F5D6D01" w14:textId="77777777" w:rsidR="002F7BBA" w:rsidRPr="00451AD9" w:rsidRDefault="002F7BBA" w:rsidP="002F7BBA">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34FBB7CD" w14:textId="77777777" w:rsidR="002F7BBA" w:rsidRPr="00451AD9" w:rsidRDefault="002F7BBA" w:rsidP="002F7BBA">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5621C9D9" w14:textId="37C7097E" w:rsidR="002F7BBA" w:rsidRPr="00451AD9" w:rsidRDefault="002F7BBA" w:rsidP="002F7BBA">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花粉の変化と植物のつくりを関連づけて，結果を分析・解釈している。</w:t>
            </w:r>
          </w:p>
        </w:tc>
      </w:tr>
      <w:tr w:rsidR="002F7BBA" w:rsidRPr="00451AD9" w14:paraId="0D1D54FA" w14:textId="77777777" w:rsidTr="00C756CB">
        <w:trPr>
          <w:trHeight w:val="555"/>
        </w:trPr>
        <w:tc>
          <w:tcPr>
            <w:tcW w:w="575" w:type="pct"/>
            <w:vMerge/>
            <w:shd w:val="clear" w:color="auto" w:fill="auto"/>
            <w:vAlign w:val="center"/>
          </w:tcPr>
          <w:p w14:paraId="3F38426B" w14:textId="77777777" w:rsidR="002F7BBA" w:rsidRPr="00451AD9" w:rsidRDefault="002F7BBA" w:rsidP="002F7BBA">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C58CEC5" w14:textId="77777777" w:rsidR="002F7BBA" w:rsidRPr="00451AD9" w:rsidRDefault="002F7BBA" w:rsidP="002F7BBA">
            <w:pPr>
              <w:spacing w:line="276" w:lineRule="auto"/>
              <w:ind w:leftChars="68" w:left="303" w:hangingChars="78" w:hanging="140"/>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6015BD8" w14:textId="77777777" w:rsidR="002F7BBA" w:rsidRPr="00451AD9" w:rsidRDefault="002F7BBA" w:rsidP="002F7BBA">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D2D461D" w14:textId="77777777" w:rsidR="002F7BBA" w:rsidRPr="00451AD9" w:rsidRDefault="002F7BBA" w:rsidP="002F7BBA">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69C3EE54" w14:textId="77777777" w:rsidR="002F7BBA" w:rsidRPr="00451AD9" w:rsidRDefault="002F7BBA" w:rsidP="002F7BBA">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06913EA8" w14:textId="1C9AF844" w:rsidR="002F7BBA" w:rsidRPr="00451AD9" w:rsidRDefault="002F7BBA" w:rsidP="002F7BBA">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C756CB" w:rsidRPr="00451AD9" w14:paraId="1E78973D" w14:textId="77777777" w:rsidTr="00C756CB">
        <w:trPr>
          <w:trHeight w:val="722"/>
        </w:trPr>
        <w:tc>
          <w:tcPr>
            <w:tcW w:w="575" w:type="pct"/>
            <w:vMerge w:val="restart"/>
            <w:shd w:val="clear" w:color="auto" w:fill="auto"/>
            <w:vAlign w:val="center"/>
          </w:tcPr>
          <w:p w14:paraId="73ADBD89"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３</w:t>
            </w:r>
          </w:p>
          <w:p w14:paraId="6B4D23EF"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(教科書p.73</w:t>
            </w:r>
          </w:p>
          <w:p w14:paraId="096868B6"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21347C92" w14:textId="0585BC5A"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p.76）</w:t>
            </w:r>
          </w:p>
        </w:tc>
        <w:tc>
          <w:tcPr>
            <w:tcW w:w="2262" w:type="pct"/>
            <w:vMerge w:val="restart"/>
            <w:tcBorders>
              <w:right w:val="single" w:sz="4" w:space="0" w:color="auto"/>
            </w:tcBorders>
            <w:shd w:val="clear" w:color="auto" w:fill="auto"/>
            <w:vAlign w:val="center"/>
          </w:tcPr>
          <w:p w14:paraId="76977EF1" w14:textId="77777777"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r w:rsidRPr="00451AD9">
              <w:rPr>
                <w:rFonts w:ascii="ＭＳ ゴシック" w:eastAsia="ＭＳ ゴシック" w:hAnsi="ＭＳ ゴシック" w:hint="eastAsia"/>
                <w:sz w:val="18"/>
                <w:szCs w:val="18"/>
              </w:rPr>
              <w:t>「</w:t>
            </w:r>
            <w:r w:rsidRPr="00451AD9">
              <w:rPr>
                <w:rFonts w:ascii="ＭＳ ゴシック" w:eastAsia="ＭＳ ゴシック" w:hAnsi="ＭＳ ゴシック" w:cs="Arial"/>
                <w:color w:val="000000"/>
                <w:sz w:val="18"/>
                <w:szCs w:val="18"/>
              </w:rPr>
              <w:t>気づき</w:t>
            </w:r>
            <w:r w:rsidRPr="00451AD9">
              <w:rPr>
                <w:rFonts w:ascii="ＭＳ ゴシック" w:eastAsia="ＭＳ ゴシック" w:hAnsi="ＭＳ ゴシック" w:cs="Arial" w:hint="eastAsia"/>
                <w:color w:val="000000"/>
                <w:sz w:val="18"/>
                <w:szCs w:val="18"/>
              </w:rPr>
              <w:t>」</w:t>
            </w:r>
            <w:r w:rsidRPr="00451AD9">
              <w:rPr>
                <w:rFonts w:ascii="ＭＳ ゴシック" w:eastAsia="ＭＳ ゴシック" w:hAnsi="ＭＳ ゴシック" w:cs="Arial"/>
                <w:color w:val="000000"/>
                <w:sz w:val="18"/>
                <w:szCs w:val="18"/>
              </w:rPr>
              <w:t>の資料</w:t>
            </w:r>
            <w:r w:rsidRPr="00451AD9">
              <w:rPr>
                <w:rFonts w:ascii="ＭＳ ゴシック" w:eastAsia="ＭＳ ゴシック" w:hAnsi="ＭＳ ゴシック" w:cs="Arial" w:hint="eastAsia"/>
                <w:color w:val="000000"/>
                <w:sz w:val="18"/>
                <w:szCs w:val="18"/>
              </w:rPr>
              <w:t>など</w:t>
            </w:r>
            <w:r w:rsidRPr="00451AD9">
              <w:rPr>
                <w:rFonts w:ascii="ＭＳ ゴシック" w:eastAsia="ＭＳ ゴシック" w:hAnsi="ＭＳ ゴシック" w:cs="Arial"/>
                <w:color w:val="000000"/>
                <w:sz w:val="18"/>
                <w:szCs w:val="18"/>
              </w:rPr>
              <w:t>をきっかけに</w:t>
            </w:r>
            <w:r w:rsidRPr="00451AD9">
              <w:rPr>
                <w:rFonts w:ascii="ＭＳ ゴシック" w:eastAsia="ＭＳ ゴシック" w:hAnsi="ＭＳ ゴシック" w:cs="Arial" w:hint="eastAsia"/>
                <w:color w:val="000000"/>
                <w:sz w:val="18"/>
                <w:szCs w:val="18"/>
              </w:rPr>
              <w:t>して</w:t>
            </w:r>
            <w:r w:rsidRPr="00451AD9">
              <w:rPr>
                <w:rFonts w:ascii="ＭＳ ゴシック" w:eastAsia="ＭＳ ゴシック" w:hAnsi="ＭＳ ゴシック" w:hint="eastAsia"/>
                <w:sz w:val="18"/>
                <w:szCs w:val="18"/>
              </w:rPr>
              <w:t>問題を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2CEDD0DF"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（探究</w:t>
            </w:r>
            <w:r w:rsidRPr="00451AD9">
              <w:rPr>
                <w:rFonts w:ascii="ＭＳ ゴシック" w:eastAsia="ＭＳ ゴシック" w:hAnsi="ＭＳ ゴシック" w:cs="ＭＳ ゴシック" w:hint="eastAsia"/>
                <w:sz w:val="18"/>
                <w:szCs w:val="18"/>
              </w:rPr>
              <w:t>３）</w:t>
            </w:r>
            <w:r w:rsidRPr="00451AD9">
              <w:rPr>
                <w:rFonts w:ascii="ＭＳ ゴシック" w:eastAsia="ＭＳ ゴシック" w:hAnsi="ＭＳ ゴシック" w:cs="ＭＳ ゴシック"/>
                <w:sz w:val="18"/>
                <w:szCs w:val="18"/>
              </w:rPr>
              <w:t>根の伸び方</w:t>
            </w:r>
          </w:p>
          <w:p w14:paraId="3A72D573" w14:textId="77777777"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根が伸びるとき，細胞はどのように変化しているか。</w:t>
            </w:r>
          </w:p>
          <w:p w14:paraId="62737FD5" w14:textId="334C65BC" w:rsidR="00C756CB" w:rsidRPr="00451AD9" w:rsidRDefault="00C756CB" w:rsidP="00C756CB">
            <w:pPr>
              <w:spacing w:line="276" w:lineRule="auto"/>
              <w:ind w:leftChars="68" w:left="304" w:hanging="141"/>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展</w:t>
            </w:r>
            <w:r w:rsidRPr="00451AD9">
              <w:rPr>
                <w:rFonts w:ascii="ＭＳ ゴシック" w:eastAsia="ＭＳ ゴシック" w:hAnsi="ＭＳ ゴシック" w:hint="eastAsia"/>
                <w:sz w:val="18"/>
                <w:szCs w:val="18"/>
              </w:rPr>
              <w:t>：</w:t>
            </w:r>
            <w:r w:rsidR="00A576FA" w:rsidRPr="00451AD9">
              <w:rPr>
                <w:rFonts w:ascii="ＭＳ ゴシック" w:eastAsia="ＭＳ ゴシック" w:hAnsi="ＭＳ ゴシック" w:hint="eastAsia"/>
                <w:sz w:val="18"/>
                <w:szCs w:val="18"/>
              </w:rPr>
              <w:t>タマネギ</w:t>
            </w:r>
            <w:r w:rsidRPr="00451AD9">
              <w:rPr>
                <w:rFonts w:ascii="ＭＳ ゴシック" w:eastAsia="ＭＳ ゴシック" w:hAnsi="ＭＳ ゴシック" w:cs="ＭＳ ゴシック"/>
                <w:sz w:val="18"/>
                <w:szCs w:val="18"/>
              </w:rPr>
              <w:t>の根の先端</w:t>
            </w:r>
            <w:r w:rsidR="00A576FA" w:rsidRPr="00451AD9">
              <w:rPr>
                <w:rFonts w:ascii="ＭＳ ゴシック" w:eastAsia="ＭＳ ゴシック" w:hAnsi="ＭＳ ゴシック" w:cs="ＭＳ ゴシック" w:hint="eastAsia"/>
                <w:sz w:val="18"/>
                <w:szCs w:val="18"/>
              </w:rPr>
              <w:t>付近</w:t>
            </w:r>
            <w:r w:rsidRPr="00451AD9">
              <w:rPr>
                <w:rFonts w:ascii="ＭＳ ゴシック" w:eastAsia="ＭＳ ゴシック" w:hAnsi="ＭＳ ゴシック" w:cs="ＭＳ ゴシック"/>
                <w:sz w:val="18"/>
                <w:szCs w:val="18"/>
              </w:rPr>
              <w:t>の細胞を観察し，染色されたひも状の</w:t>
            </w:r>
            <w:r w:rsidRPr="00451AD9">
              <w:rPr>
                <w:rFonts w:ascii="ＭＳ ゴシック" w:eastAsia="ＭＳ ゴシック" w:hAnsi="ＭＳ ゴシック" w:cs="ＭＳ ゴシック" w:hint="eastAsia"/>
                <w:sz w:val="18"/>
                <w:szCs w:val="18"/>
              </w:rPr>
              <w:t>物体</w:t>
            </w:r>
            <w:r w:rsidRPr="00451AD9">
              <w:rPr>
                <w:rFonts w:ascii="ＭＳ ゴシック" w:eastAsia="ＭＳ ゴシック" w:hAnsi="ＭＳ ゴシック" w:cs="ＭＳ ゴシック"/>
                <w:sz w:val="18"/>
                <w:szCs w:val="18"/>
              </w:rPr>
              <w:t>や，</w:t>
            </w:r>
            <w:r w:rsidR="00A576FA" w:rsidRPr="00451AD9">
              <w:rPr>
                <w:rFonts w:ascii="ＭＳ ゴシック" w:eastAsia="ＭＳ ゴシック" w:hAnsi="ＭＳ ゴシック" w:cs="ＭＳ ゴシック" w:hint="eastAsia"/>
                <w:sz w:val="18"/>
                <w:szCs w:val="18"/>
              </w:rPr>
              <w:t>根もと</w:t>
            </w:r>
            <w:r w:rsidRPr="00451AD9">
              <w:rPr>
                <w:rFonts w:ascii="ＭＳ ゴシック" w:eastAsia="ＭＳ ゴシック" w:hAnsi="ＭＳ ゴシック" w:cs="ＭＳ ゴシック"/>
                <w:sz w:val="18"/>
                <w:szCs w:val="18"/>
              </w:rPr>
              <w:t>の半分</w:t>
            </w:r>
            <w:r w:rsidR="00A576FA" w:rsidRPr="00451AD9">
              <w:rPr>
                <w:rFonts w:ascii="ＭＳ ゴシック" w:eastAsia="ＭＳ ゴシック" w:hAnsi="ＭＳ ゴシック" w:cs="ＭＳ ゴシック" w:hint="eastAsia"/>
                <w:sz w:val="18"/>
                <w:szCs w:val="18"/>
              </w:rPr>
              <w:t>程度</w:t>
            </w:r>
            <w:r w:rsidRPr="00451AD9">
              <w:rPr>
                <w:rFonts w:ascii="ＭＳ ゴシック" w:eastAsia="ＭＳ ゴシック" w:hAnsi="ＭＳ ゴシック" w:cs="ＭＳ ゴシック" w:hint="eastAsia"/>
                <w:sz w:val="18"/>
                <w:szCs w:val="18"/>
              </w:rPr>
              <w:t>の</w:t>
            </w:r>
            <w:r w:rsidRPr="00451AD9">
              <w:rPr>
                <w:rFonts w:ascii="ＭＳ ゴシック" w:eastAsia="ＭＳ ゴシック" w:hAnsi="ＭＳ ゴシック" w:cs="ＭＳ ゴシック"/>
                <w:sz w:val="18"/>
                <w:szCs w:val="18"/>
              </w:rPr>
              <w:t>大きさの細胞を</w:t>
            </w:r>
            <w:r w:rsidR="00A576FA" w:rsidRPr="00451AD9">
              <w:rPr>
                <w:rFonts w:ascii="ＭＳ ゴシック" w:eastAsia="ＭＳ ゴシック" w:hAnsi="ＭＳ ゴシック" w:cs="ＭＳ ゴシック" w:hint="eastAsia"/>
                <w:sz w:val="18"/>
                <w:szCs w:val="18"/>
              </w:rPr>
              <w:t>手がかりに</w:t>
            </w:r>
            <w:r w:rsidRPr="00451AD9">
              <w:rPr>
                <w:rFonts w:ascii="ＭＳ ゴシック" w:eastAsia="ＭＳ ゴシック" w:hAnsi="ＭＳ ゴシック" w:cs="ＭＳ ゴシック"/>
                <w:sz w:val="18"/>
                <w:szCs w:val="18"/>
              </w:rPr>
              <w:t>，</w:t>
            </w:r>
            <w:r w:rsidRPr="00451AD9">
              <w:rPr>
                <w:rFonts w:ascii="ＭＳ ゴシック" w:eastAsia="ＭＳ ゴシック" w:hAnsi="ＭＳ ゴシック" w:cs="ＭＳ ゴシック" w:hint="eastAsia"/>
                <w:sz w:val="18"/>
                <w:szCs w:val="18"/>
              </w:rPr>
              <w:t>根の</w:t>
            </w:r>
            <w:r w:rsidRPr="00451AD9">
              <w:rPr>
                <w:rFonts w:ascii="ＭＳ ゴシック" w:eastAsia="ＭＳ ゴシック" w:hAnsi="ＭＳ ゴシック" w:cs="ＭＳ ゴシック"/>
                <w:sz w:val="18"/>
                <w:szCs w:val="18"/>
              </w:rPr>
              <w:t>成長しきった部分のプレパラートと比較することで，</w:t>
            </w:r>
            <w:r w:rsidRPr="00451AD9">
              <w:rPr>
                <w:rFonts w:ascii="ＭＳ ゴシック" w:eastAsia="ＭＳ ゴシック" w:hAnsi="ＭＳ ゴシック"/>
                <w:sz w:val="18"/>
                <w:szCs w:val="18"/>
              </w:rPr>
              <w:t>生物の成長について順序性を見いだす。</w:t>
            </w:r>
          </w:p>
          <w:p w14:paraId="03FBED2B"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p>
          <w:p w14:paraId="72C6357A" w14:textId="77777777"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・タマネギの根が伸びるとき，細胞が２つに分かれ，それぞれが成長する。</w:t>
            </w:r>
          </w:p>
          <w:p w14:paraId="143C339F" w14:textId="38FE85A1"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明朝" w:hint="eastAsia"/>
                <w:sz w:val="18"/>
                <w:szCs w:val="18"/>
              </w:rPr>
              <w:t>・細胞が分かれるとき，核からひものようなつくりが現れる。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49529A9" w14:textId="17593227" w:rsidR="00C756CB" w:rsidRPr="00451AD9" w:rsidRDefault="00C756CB" w:rsidP="00C756CB">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96C1C80" w14:textId="53E5D2A4" w:rsidR="00C756CB" w:rsidRPr="00451AD9" w:rsidRDefault="00C756CB" w:rsidP="00C756CB">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32CEBA91"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b/>
                <w:sz w:val="18"/>
                <w:szCs w:val="18"/>
              </w:rPr>
              <w:t>思考・判断・表現</w:t>
            </w:r>
          </w:p>
          <w:p w14:paraId="3FD8101D" w14:textId="47959688" w:rsidR="00C756CB" w:rsidRPr="00451AD9" w:rsidRDefault="00C756CB" w:rsidP="00C756CB">
            <w:pPr>
              <w:spacing w:line="276" w:lineRule="auto"/>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根の</w:t>
            </w:r>
            <w:r w:rsidRPr="00451AD9">
              <w:rPr>
                <w:rFonts w:ascii="ＭＳ ゴシック" w:eastAsia="ＭＳ ゴシック" w:hAnsi="ＭＳ ゴシック" w:cs="ＭＳ 明朝"/>
                <w:sz w:val="18"/>
                <w:szCs w:val="18"/>
              </w:rPr>
              <w:t>伸び方と細胞の関係について</w:t>
            </w:r>
            <w:r w:rsidRPr="00451AD9">
              <w:rPr>
                <w:rFonts w:ascii="ＭＳ ゴシック" w:eastAsia="ＭＳ ゴシック" w:hAnsi="ＭＳ ゴシック" w:cs="ＭＳ 明朝" w:hint="eastAsia"/>
                <w:sz w:val="18"/>
                <w:szCs w:val="18"/>
              </w:rPr>
              <w:t>科学的に探究でき</w:t>
            </w:r>
            <w:r w:rsidRPr="00451AD9">
              <w:rPr>
                <w:rFonts w:ascii="ＭＳ ゴシック" w:eastAsia="ＭＳ ゴシック" w:hAnsi="ＭＳ ゴシック" w:cs="ＭＳ 明朝"/>
                <w:sz w:val="18"/>
                <w:szCs w:val="18"/>
              </w:rPr>
              <w:t>，</w:t>
            </w:r>
            <w:r w:rsidRPr="00451AD9">
              <w:rPr>
                <w:rFonts w:ascii="ＭＳ ゴシック" w:eastAsia="ＭＳ ゴシック" w:hAnsi="ＭＳ ゴシック" w:cs="ＭＳ 明朝" w:hint="eastAsia"/>
                <w:sz w:val="18"/>
                <w:szCs w:val="18"/>
              </w:rPr>
              <w:t>自分の</w:t>
            </w:r>
            <w:r w:rsidRPr="00451AD9">
              <w:rPr>
                <w:rFonts w:ascii="ＭＳ ゴシック" w:eastAsia="ＭＳ ゴシック" w:hAnsi="ＭＳ ゴシック" w:cs="ＭＳ 明朝"/>
                <w:sz w:val="18"/>
                <w:szCs w:val="18"/>
              </w:rPr>
              <w:t>行った</w:t>
            </w:r>
            <w:r w:rsidR="00A576FA" w:rsidRPr="00451AD9">
              <w:rPr>
                <w:rFonts w:ascii="ＭＳ ゴシック" w:eastAsia="ＭＳ ゴシック" w:hAnsi="ＭＳ ゴシック" w:cs="ＭＳ 明朝" w:hint="eastAsia"/>
                <w:sz w:val="18"/>
                <w:szCs w:val="18"/>
              </w:rPr>
              <w:t>探求の</w:t>
            </w:r>
            <w:r w:rsidRPr="00451AD9">
              <w:rPr>
                <w:rFonts w:ascii="ＭＳ ゴシック" w:eastAsia="ＭＳ ゴシック" w:hAnsi="ＭＳ ゴシック" w:cs="ＭＳ 明朝"/>
                <w:sz w:val="18"/>
                <w:szCs w:val="18"/>
              </w:rPr>
              <w:t>過程を</w:t>
            </w:r>
            <w:r w:rsidRPr="00451AD9">
              <w:rPr>
                <w:rFonts w:ascii="ＭＳ ゴシック" w:eastAsia="ＭＳ ゴシック" w:hAnsi="ＭＳ ゴシック" w:cs="ＭＳ 明朝" w:hint="eastAsia"/>
                <w:sz w:val="18"/>
                <w:szCs w:val="18"/>
              </w:rPr>
              <w:t>ふり返っている</w:t>
            </w:r>
            <w:r w:rsidRPr="00451AD9">
              <w:rPr>
                <w:rFonts w:ascii="ＭＳ ゴシック" w:eastAsia="ＭＳ ゴシック" w:hAnsi="ＭＳ ゴシック" w:cs="ＭＳ 明朝"/>
                <w:sz w:val="18"/>
                <w:szCs w:val="18"/>
              </w:rPr>
              <w:t>。</w:t>
            </w:r>
          </w:p>
          <w:p w14:paraId="4ED3628D" w14:textId="5EEEEE4B"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C756CB" w:rsidRPr="00451AD9" w14:paraId="289DCE5C" w14:textId="77777777" w:rsidTr="00C756CB">
        <w:trPr>
          <w:trHeight w:val="351"/>
        </w:trPr>
        <w:tc>
          <w:tcPr>
            <w:tcW w:w="575" w:type="pct"/>
            <w:vMerge/>
            <w:shd w:val="clear" w:color="auto" w:fill="auto"/>
            <w:vAlign w:val="center"/>
          </w:tcPr>
          <w:p w14:paraId="134EB4BD"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4D786544"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ED1BACC" w14:textId="77777777" w:rsidR="00C756CB" w:rsidRPr="00451AD9" w:rsidRDefault="00C756CB" w:rsidP="00C756CB">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EF7D675" w14:textId="77777777" w:rsidR="00C756CB" w:rsidRPr="00451AD9" w:rsidRDefault="00C756CB" w:rsidP="00C756CB">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0F389136"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41605B5D" w14:textId="08276F8E"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生物の変化と細胞の変化を関連づけて，結果を分析・解釈している。</w:t>
            </w:r>
          </w:p>
        </w:tc>
      </w:tr>
      <w:tr w:rsidR="00C756CB" w:rsidRPr="00451AD9" w14:paraId="2CA51845" w14:textId="77777777" w:rsidTr="00C756CB">
        <w:trPr>
          <w:trHeight w:val="737"/>
        </w:trPr>
        <w:tc>
          <w:tcPr>
            <w:tcW w:w="575" w:type="pct"/>
            <w:vMerge/>
            <w:shd w:val="clear" w:color="auto" w:fill="auto"/>
            <w:vAlign w:val="center"/>
          </w:tcPr>
          <w:p w14:paraId="49027584"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7E631779"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A888AF2" w14:textId="77777777" w:rsidR="00C756CB" w:rsidRPr="00451AD9" w:rsidRDefault="00C756CB" w:rsidP="00C756CB">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34747D9" w14:textId="77777777" w:rsidR="00C756CB" w:rsidRPr="00451AD9" w:rsidRDefault="00C756CB" w:rsidP="00C756CB">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6BEF5122"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7E8AC499" w14:textId="5708682E"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C756CB" w:rsidRPr="00451AD9" w14:paraId="029F6D14" w14:textId="77777777" w:rsidTr="00C756CB">
        <w:trPr>
          <w:trHeight w:val="726"/>
        </w:trPr>
        <w:tc>
          <w:tcPr>
            <w:tcW w:w="575" w:type="pct"/>
            <w:vMerge w:val="restart"/>
            <w:shd w:val="clear" w:color="auto" w:fill="auto"/>
            <w:vAlign w:val="center"/>
          </w:tcPr>
          <w:p w14:paraId="78919D06"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lastRenderedPageBreak/>
              <w:t>４</w:t>
            </w:r>
          </w:p>
          <w:p w14:paraId="0541FA1A"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(教科書p.77</w:t>
            </w:r>
          </w:p>
          <w:p w14:paraId="4F2461C7"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3C309CA9" w14:textId="41C8012F" w:rsidR="00C756CB" w:rsidRPr="00451AD9" w:rsidRDefault="00C756CB" w:rsidP="00C756CB">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p.79）</w:t>
            </w:r>
          </w:p>
        </w:tc>
        <w:tc>
          <w:tcPr>
            <w:tcW w:w="2262" w:type="pct"/>
            <w:vMerge w:val="restart"/>
            <w:tcBorders>
              <w:right w:val="single" w:sz="4" w:space="0" w:color="auto"/>
            </w:tcBorders>
            <w:shd w:val="clear" w:color="auto" w:fill="auto"/>
            <w:vAlign w:val="center"/>
          </w:tcPr>
          <w:p w14:paraId="30E24583" w14:textId="77777777" w:rsidR="00C756CB" w:rsidRPr="00451AD9" w:rsidRDefault="00C756CB" w:rsidP="00C756CB">
            <w:pPr>
              <w:spacing w:line="276" w:lineRule="auto"/>
              <w:ind w:leftChars="68" w:left="303" w:hangingChars="78" w:hanging="140"/>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r w:rsidRPr="00451AD9">
              <w:rPr>
                <w:rFonts w:ascii="ＭＳ ゴシック" w:eastAsia="ＭＳ ゴシック" w:hAnsi="ＭＳ ゴシック" w:cs="ＭＳ ゴシック" w:hint="eastAsia"/>
                <w:sz w:val="18"/>
                <w:szCs w:val="18"/>
              </w:rPr>
              <w:t>探究３で考えた</w:t>
            </w:r>
            <w:r w:rsidRPr="00451AD9">
              <w:rPr>
                <w:rFonts w:ascii="ＭＳ ゴシック" w:eastAsia="ＭＳ ゴシック" w:hAnsi="ＭＳ ゴシック" w:cs="ＭＳ ゴシック"/>
                <w:sz w:val="18"/>
                <w:szCs w:val="18"/>
              </w:rPr>
              <w:t>順序性をもとに細胞分裂について</w:t>
            </w:r>
            <w:r w:rsidRPr="00451AD9">
              <w:rPr>
                <w:rFonts w:ascii="ＭＳ ゴシック" w:eastAsia="ＭＳ ゴシック" w:hAnsi="ＭＳ ゴシック" w:hint="eastAsia"/>
                <w:sz w:val="18"/>
                <w:szCs w:val="18"/>
              </w:rPr>
              <w:t>問題を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73917978" w14:textId="77777777"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hint="eastAsia"/>
                <w:sz w:val="18"/>
                <w:szCs w:val="18"/>
              </w:rPr>
              <w:t>生物が成長するとき，細胞や核はどのように変化するか。</w:t>
            </w:r>
          </w:p>
          <w:p w14:paraId="2EEDEA5B" w14:textId="754D3A25"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展：細胞分裂と</w:t>
            </w:r>
            <w:r w:rsidR="00A576FA" w:rsidRPr="00451AD9">
              <w:rPr>
                <w:rFonts w:ascii="ＭＳ ゴシック" w:eastAsia="ＭＳ ゴシック" w:hAnsi="ＭＳ ゴシック" w:cs="ＭＳ ゴシック" w:hint="eastAsia"/>
                <w:sz w:val="18"/>
                <w:szCs w:val="18"/>
              </w:rPr>
              <w:t>生</w:t>
            </w:r>
            <w:r w:rsidRPr="00451AD9">
              <w:rPr>
                <w:rFonts w:ascii="ＭＳ ゴシック" w:eastAsia="ＭＳ ゴシック" w:hAnsi="ＭＳ ゴシック" w:cs="ＭＳ ゴシック"/>
                <w:sz w:val="18"/>
                <w:szCs w:val="18"/>
              </w:rPr>
              <w:t>物の成長とを関連づけて理解する。</w:t>
            </w:r>
          </w:p>
          <w:p w14:paraId="78445EFA"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p>
          <w:p w14:paraId="71FC8651" w14:textId="77777777" w:rsidR="00C756CB" w:rsidRPr="00451AD9" w:rsidRDefault="00C756CB" w:rsidP="00C756CB">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・生物が成長するとき，体細胞分裂が起こる。</w:t>
            </w:r>
          </w:p>
          <w:p w14:paraId="6B0C90D9" w14:textId="726D91E3"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明朝"/>
                <w:sz w:val="18"/>
                <w:szCs w:val="18"/>
              </w:rPr>
              <w:t>・細胞分裂のとき，染色体も</w:t>
            </w:r>
            <w:r w:rsidR="00A576FA" w:rsidRPr="00451AD9">
              <w:rPr>
                <w:rFonts w:ascii="ＭＳ ゴシック" w:eastAsia="ＭＳ ゴシック" w:hAnsi="ＭＳ ゴシック" w:cs="ＭＳ 明朝" w:hint="eastAsia"/>
                <w:sz w:val="18"/>
                <w:szCs w:val="18"/>
              </w:rPr>
              <w:t>分離</w:t>
            </w:r>
            <w:r w:rsidRPr="00451AD9">
              <w:rPr>
                <w:rFonts w:ascii="ＭＳ ゴシック" w:eastAsia="ＭＳ ゴシック" w:hAnsi="ＭＳ ゴシック" w:cs="ＭＳ 明朝"/>
                <w:sz w:val="18"/>
                <w:szCs w:val="18"/>
              </w:rPr>
              <w:t>する。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C1DC872" w14:textId="153BEFCB" w:rsidR="00C756CB" w:rsidRPr="00451AD9" w:rsidRDefault="00C756CB" w:rsidP="00C756CB">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D9FA1BD" w14:textId="376AEF3A" w:rsidR="00C756CB" w:rsidRPr="00451AD9" w:rsidRDefault="00C756CB" w:rsidP="00C756CB">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1C684B8E"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hint="eastAsia"/>
                <w:b/>
                <w:sz w:val="18"/>
                <w:szCs w:val="18"/>
              </w:rPr>
              <w:t>知識・技能</w:t>
            </w:r>
          </w:p>
          <w:p w14:paraId="68274500" w14:textId="42178263" w:rsidR="00C756CB" w:rsidRPr="00451AD9" w:rsidRDefault="00A576FA"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植物と動物の</w:t>
            </w:r>
            <w:r w:rsidR="00C756CB" w:rsidRPr="00451AD9">
              <w:rPr>
                <w:rFonts w:ascii="ＭＳ ゴシック" w:eastAsia="ＭＳ ゴシック" w:hAnsi="ＭＳ ゴシック" w:hint="eastAsia"/>
                <w:sz w:val="18"/>
                <w:szCs w:val="18"/>
              </w:rPr>
              <w:t>体細胞分裂の過程を</w:t>
            </w:r>
            <w:r w:rsidRPr="00451AD9">
              <w:rPr>
                <w:rFonts w:ascii="ＭＳ ゴシック" w:eastAsia="ＭＳ ゴシック" w:hAnsi="ＭＳ ゴシック" w:hint="eastAsia"/>
                <w:sz w:val="18"/>
                <w:szCs w:val="18"/>
              </w:rPr>
              <w:t>，</w:t>
            </w:r>
            <w:r w:rsidR="00C756CB" w:rsidRPr="00451AD9">
              <w:rPr>
                <w:rFonts w:ascii="ＭＳ ゴシック" w:eastAsia="ＭＳ ゴシック" w:hAnsi="ＭＳ ゴシック" w:hint="eastAsia"/>
                <w:sz w:val="18"/>
                <w:szCs w:val="18"/>
              </w:rPr>
              <w:t>染色体の出現とふるまいをもとに，正しく理解している。</w:t>
            </w:r>
          </w:p>
          <w:p w14:paraId="7CCA9412" w14:textId="458EF69A"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C756CB" w:rsidRPr="00451AD9" w14:paraId="18159A65" w14:textId="77777777" w:rsidTr="00C756CB">
        <w:trPr>
          <w:trHeight w:val="435"/>
        </w:trPr>
        <w:tc>
          <w:tcPr>
            <w:tcW w:w="575" w:type="pct"/>
            <w:vMerge/>
            <w:shd w:val="clear" w:color="auto" w:fill="auto"/>
            <w:vAlign w:val="center"/>
          </w:tcPr>
          <w:p w14:paraId="39285987"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5BFF71E6"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71C17DF0" w14:textId="77777777" w:rsidR="00C756CB" w:rsidRPr="00451AD9" w:rsidRDefault="00C756CB" w:rsidP="00C756CB">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70943EB" w14:textId="77777777" w:rsidR="00C756CB" w:rsidRPr="00451AD9" w:rsidRDefault="00C756CB" w:rsidP="00C756CB">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1897577A"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1674C0D0" w14:textId="01039B85"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生物の変化と細胞の変化を関連づけて理解している。</w:t>
            </w:r>
          </w:p>
        </w:tc>
      </w:tr>
      <w:tr w:rsidR="00C756CB" w:rsidRPr="00451AD9" w14:paraId="5F44D7E2" w14:textId="77777777" w:rsidTr="00C756CB">
        <w:trPr>
          <w:trHeight w:val="452"/>
        </w:trPr>
        <w:tc>
          <w:tcPr>
            <w:tcW w:w="575" w:type="pct"/>
            <w:vMerge/>
            <w:shd w:val="clear" w:color="auto" w:fill="auto"/>
            <w:vAlign w:val="center"/>
          </w:tcPr>
          <w:p w14:paraId="0FD0DC53" w14:textId="77777777" w:rsidR="00C756CB" w:rsidRPr="00451AD9" w:rsidRDefault="00C756CB" w:rsidP="00C756CB">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5AA12881" w14:textId="77777777" w:rsidR="00C756CB" w:rsidRPr="00451AD9" w:rsidRDefault="00C756CB" w:rsidP="00C756CB">
            <w:pPr>
              <w:spacing w:line="276" w:lineRule="auto"/>
              <w:ind w:leftChars="68" w:left="327"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39BBA39" w14:textId="77777777" w:rsidR="00C756CB" w:rsidRPr="00451AD9" w:rsidRDefault="00C756CB" w:rsidP="00C756CB">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84402FC" w14:textId="77777777" w:rsidR="00C756CB" w:rsidRPr="00451AD9" w:rsidRDefault="00C756CB" w:rsidP="00C756CB">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0271F9A3" w14:textId="77777777"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60560684" w14:textId="69829E28" w:rsidR="00C756CB" w:rsidRPr="00451AD9" w:rsidRDefault="00C756CB" w:rsidP="00C756CB">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bl>
    <w:p w14:paraId="6F1AE273" w14:textId="77777777" w:rsidR="00EE46A5" w:rsidRPr="00451AD9" w:rsidRDefault="00EE46A5" w:rsidP="00EE46A5">
      <w:pPr>
        <w:spacing w:line="276" w:lineRule="auto"/>
        <w:rPr>
          <w:rFonts w:ascii="ＭＳ ゴシック" w:eastAsia="ＭＳ ゴシック" w:hAnsi="ＭＳ ゴシック" w:cs="ＭＳ 明朝"/>
          <w:color w:val="FF0000"/>
          <w:sz w:val="18"/>
          <w:szCs w:val="18"/>
        </w:rPr>
      </w:pPr>
    </w:p>
    <w:p w14:paraId="756E3E73" w14:textId="77777777" w:rsidR="00EE46A5" w:rsidRPr="00451AD9" w:rsidRDefault="00EE46A5" w:rsidP="00EE46A5">
      <w:pPr>
        <w:widowControl/>
        <w:spacing w:line="276" w:lineRule="auto"/>
        <w:jc w:val="left"/>
        <w:rPr>
          <w:rFonts w:ascii="ＭＳ ゴシック" w:eastAsia="ＭＳ ゴシック" w:hAnsi="ＭＳ ゴシック" w:cs="ＭＳ 明朝"/>
          <w:sz w:val="18"/>
          <w:szCs w:val="18"/>
        </w:rPr>
      </w:pPr>
    </w:p>
    <w:p w14:paraId="49DA5C3A" w14:textId="6940265A" w:rsidR="00EE46A5" w:rsidRPr="00451AD9" w:rsidRDefault="00EE46A5" w:rsidP="00EE46A5">
      <w:pPr>
        <w:spacing w:line="276" w:lineRule="auto"/>
        <w:rPr>
          <w:rFonts w:ascii="ＭＳ ゴシック" w:eastAsia="ＭＳ ゴシック" w:hAnsi="ＭＳ ゴシック" w:cs="ＭＳ 明朝"/>
          <w:sz w:val="18"/>
          <w:szCs w:val="18"/>
          <w:u w:val="single"/>
        </w:rPr>
      </w:pPr>
      <w:r w:rsidRPr="00451AD9">
        <w:rPr>
          <w:rFonts w:ascii="ＭＳ ゴシック" w:eastAsia="ＭＳ ゴシック" w:hAnsi="ＭＳ ゴシック"/>
          <w:sz w:val="18"/>
          <w:szCs w:val="18"/>
        </w:rPr>
        <w:br w:type="page"/>
      </w:r>
      <w:r w:rsidRPr="00451AD9">
        <w:rPr>
          <w:rFonts w:ascii="ＭＳ ゴシック" w:eastAsia="ＭＳ ゴシック" w:hAnsi="ＭＳ ゴシック" w:cs="ＭＳ ゴシック"/>
          <w:sz w:val="18"/>
          <w:szCs w:val="18"/>
        </w:rPr>
        <w:lastRenderedPageBreak/>
        <w:t>教科書：第２章　遺伝と進化</w:t>
      </w:r>
    </w:p>
    <w:p w14:paraId="5910EB98" w14:textId="77777777" w:rsidR="00EE46A5" w:rsidRPr="00451AD9" w:rsidRDefault="00EE46A5" w:rsidP="00EE46A5">
      <w:pPr>
        <w:spacing w:line="276" w:lineRule="auto"/>
        <w:rPr>
          <w:rFonts w:ascii="ＭＳ ゴシック" w:eastAsia="ＭＳ ゴシック" w:hAnsi="ＭＳ ゴシック" w:cs="ＭＳ 明朝"/>
          <w:sz w:val="18"/>
          <w:szCs w:val="18"/>
        </w:rPr>
      </w:pPr>
      <w:bookmarkStart w:id="5" w:name="_heading=h.2et92p0" w:colFirst="0" w:colLast="0"/>
      <w:bookmarkEnd w:id="5"/>
    </w:p>
    <w:p w14:paraId="792B0DD7" w14:textId="77777777" w:rsidR="00EE46A5" w:rsidRPr="00451AD9" w:rsidRDefault="00EE46A5" w:rsidP="00EE46A5">
      <w:pPr>
        <w:spacing w:line="276" w:lineRule="auto"/>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１　目標（例）</w:t>
      </w:r>
    </w:p>
    <w:p w14:paraId="03BEF954" w14:textId="77777777" w:rsidR="00EE46A5" w:rsidRPr="00451AD9" w:rsidRDefault="00EE46A5" w:rsidP="00EE46A5">
      <w:pPr>
        <w:spacing w:line="276" w:lineRule="auto"/>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学習指導要領の中項目</w:t>
      </w:r>
      <w:r w:rsidRPr="00451AD9">
        <w:rPr>
          <w:rFonts w:ascii="ＭＳ ゴシック" w:eastAsia="ＭＳ ゴシック" w:hAnsi="ＭＳ ゴシック"/>
          <w:sz w:val="18"/>
          <w:szCs w:val="18"/>
        </w:rPr>
        <w:t>（５）</w:t>
      </w:r>
      <w:r w:rsidRPr="00451AD9">
        <w:rPr>
          <w:rFonts w:ascii="ＭＳ ゴシック" w:eastAsia="ＭＳ ゴシック" w:hAnsi="ＭＳ ゴシック" w:cs="ＭＳ 明朝"/>
          <w:sz w:val="18"/>
          <w:szCs w:val="18"/>
        </w:rPr>
        <w:t>（ｲ）遺伝の規則性と遺伝子，（ｳ）生物の種類の多様性と進化の目標（例）</w:t>
      </w:r>
    </w:p>
    <w:p w14:paraId="506FC7AF"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（１）生命の連続性に関する事物・現象の特徴に着目しながら，次のことを理解するとともに，それらの観察，実験などに関する技能を身に付けること。</w:t>
      </w:r>
    </w:p>
    <w:p w14:paraId="6B4C58F1" w14:textId="6F42E786"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（２）生命の連続性について，観察，実験などを行い，その結果や資料を分析して解釈し，生物の成長と</w:t>
      </w:r>
      <w:r w:rsidR="00A576FA" w:rsidRPr="00451AD9">
        <w:rPr>
          <w:rFonts w:ascii="ＭＳ ゴシック" w:eastAsia="ＭＳ ゴシック" w:hAnsi="ＭＳ ゴシック" w:cs="ＭＳ 明朝" w:hint="eastAsia"/>
          <w:sz w:val="18"/>
          <w:szCs w:val="18"/>
        </w:rPr>
        <w:t>ふ</w:t>
      </w:r>
      <w:r w:rsidRPr="00451AD9">
        <w:rPr>
          <w:rFonts w:ascii="ＭＳ ゴシック" w:eastAsia="ＭＳ ゴシック" w:hAnsi="ＭＳ ゴシック" w:cs="ＭＳ 明朝"/>
          <w:sz w:val="18"/>
          <w:szCs w:val="18"/>
        </w:rPr>
        <w:t>え方，遺伝現象，生物の種類の多様性と進化についての特徴や規則性を見いだして表現すること。また，探究の過程を</w:t>
      </w:r>
      <w:r w:rsidR="00A576FA" w:rsidRPr="00451AD9">
        <w:rPr>
          <w:rFonts w:ascii="ＭＳ ゴシック" w:eastAsia="ＭＳ ゴシック" w:hAnsi="ＭＳ ゴシック" w:cs="ＭＳ 明朝" w:hint="eastAsia"/>
          <w:sz w:val="18"/>
          <w:szCs w:val="18"/>
        </w:rPr>
        <w:t>ふり</w:t>
      </w:r>
      <w:r w:rsidRPr="00451AD9">
        <w:rPr>
          <w:rFonts w:ascii="ＭＳ ゴシック" w:eastAsia="ＭＳ ゴシック" w:hAnsi="ＭＳ ゴシック" w:cs="ＭＳ 明朝"/>
          <w:sz w:val="18"/>
          <w:szCs w:val="18"/>
        </w:rPr>
        <w:t>返ること。</w:t>
      </w:r>
    </w:p>
    <w:p w14:paraId="6AFD039E"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（３）生命の連続性に関する事物・現象に進んで関わり，科学的に探究しようとする態度を養うこと。</w:t>
      </w:r>
    </w:p>
    <w:p w14:paraId="0780BE29"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bookmarkStart w:id="6" w:name="_heading=h.tyjcwt" w:colFirst="0" w:colLast="0"/>
      <w:bookmarkEnd w:id="6"/>
    </w:p>
    <w:p w14:paraId="710BE4D0" w14:textId="194F7025" w:rsidR="00EE46A5" w:rsidRPr="00451AD9" w:rsidRDefault="00EE46A5" w:rsidP="00EE46A5">
      <w:pPr>
        <w:widowControl/>
        <w:spacing w:line="276" w:lineRule="auto"/>
        <w:jc w:val="left"/>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２　この章の</w:t>
      </w:r>
      <w:r w:rsidR="006913D4" w:rsidRPr="00451AD9">
        <w:rPr>
          <w:rFonts w:ascii="ＭＳ ゴシック" w:eastAsia="ＭＳ ゴシック" w:hAnsi="ＭＳ ゴシック" w:cs="ＭＳ ゴシック"/>
          <w:sz w:val="18"/>
          <w:szCs w:val="18"/>
        </w:rPr>
        <w:t>評価規準</w:t>
      </w:r>
      <w:r w:rsidRPr="00451AD9">
        <w:rPr>
          <w:rFonts w:ascii="ＭＳ ゴシック" w:eastAsia="ＭＳ ゴシック" w:hAnsi="ＭＳ ゴシック" w:cs="ＭＳ ゴシック"/>
          <w:sz w:val="18"/>
          <w:szCs w:val="18"/>
        </w:rPr>
        <w:t>（例）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EE46A5" w:rsidRPr="00451AD9" w14:paraId="4EE84CDC" w14:textId="77777777" w:rsidTr="00EE46A5">
        <w:trPr>
          <w:trHeight w:val="312"/>
        </w:trPr>
        <w:tc>
          <w:tcPr>
            <w:tcW w:w="1667" w:type="pct"/>
          </w:tcPr>
          <w:p w14:paraId="7055E90F" w14:textId="77777777" w:rsidR="00EE46A5" w:rsidRPr="00451AD9" w:rsidRDefault="00EE46A5" w:rsidP="009D0A21">
            <w:pPr>
              <w:jc w:val="center"/>
              <w:rPr>
                <w:rFonts w:ascii="ＭＳ ゴシック" w:eastAsia="ＭＳ ゴシック" w:hAnsi="ＭＳ ゴシック"/>
                <w:sz w:val="18"/>
                <w:szCs w:val="18"/>
              </w:rPr>
            </w:pPr>
            <w:r w:rsidRPr="00451AD9">
              <w:rPr>
                <w:rFonts w:ascii="ＭＳ ゴシック" w:eastAsia="ＭＳ ゴシック" w:hAnsi="ＭＳ ゴシック"/>
                <w:sz w:val="18"/>
                <w:szCs w:val="18"/>
              </w:rPr>
              <w:t>知識・技能</w:t>
            </w:r>
          </w:p>
        </w:tc>
        <w:tc>
          <w:tcPr>
            <w:tcW w:w="1667" w:type="pct"/>
          </w:tcPr>
          <w:p w14:paraId="2ADADB10" w14:textId="1C710862" w:rsidR="00EE46A5" w:rsidRPr="00451AD9" w:rsidRDefault="00EE46A5" w:rsidP="009D0A21">
            <w:pPr>
              <w:jc w:val="center"/>
              <w:rPr>
                <w:rFonts w:ascii="ＭＳ ゴシック" w:eastAsia="ＭＳ ゴシック" w:hAnsi="ＭＳ ゴシック"/>
                <w:sz w:val="18"/>
                <w:szCs w:val="18"/>
              </w:rPr>
            </w:pPr>
            <w:r w:rsidRPr="00451AD9">
              <w:rPr>
                <w:rFonts w:ascii="ＭＳ ゴシック" w:eastAsia="ＭＳ ゴシック" w:hAnsi="ＭＳ ゴシック"/>
                <w:sz w:val="18"/>
                <w:szCs w:val="18"/>
              </w:rPr>
              <w:t>思考力</w:t>
            </w:r>
            <w:r w:rsidR="00A576FA" w:rsidRPr="00451AD9">
              <w:rPr>
                <w:rFonts w:ascii="ＭＳ ゴシック" w:eastAsia="ＭＳ ゴシック" w:hAnsi="ＭＳ ゴシック" w:hint="eastAsia"/>
                <w:sz w:val="18"/>
                <w:szCs w:val="18"/>
              </w:rPr>
              <w:t>・判断</w:t>
            </w:r>
            <w:r w:rsidRPr="00451AD9">
              <w:rPr>
                <w:rFonts w:ascii="ＭＳ ゴシック" w:eastAsia="ＭＳ ゴシック" w:hAnsi="ＭＳ ゴシック"/>
                <w:sz w:val="18"/>
                <w:szCs w:val="18"/>
              </w:rPr>
              <w:t>力</w:t>
            </w:r>
            <w:r w:rsidR="00A576FA" w:rsidRPr="00451AD9">
              <w:rPr>
                <w:rFonts w:ascii="ＭＳ ゴシック" w:eastAsia="ＭＳ ゴシック" w:hAnsi="ＭＳ ゴシック" w:hint="eastAsia"/>
                <w:sz w:val="18"/>
                <w:szCs w:val="18"/>
              </w:rPr>
              <w:t>・表現</w:t>
            </w:r>
            <w:r w:rsidRPr="00451AD9">
              <w:rPr>
                <w:rFonts w:ascii="ＭＳ ゴシック" w:eastAsia="ＭＳ ゴシック" w:hAnsi="ＭＳ ゴシック"/>
                <w:sz w:val="18"/>
                <w:szCs w:val="18"/>
              </w:rPr>
              <w:t>力</w:t>
            </w:r>
          </w:p>
        </w:tc>
        <w:tc>
          <w:tcPr>
            <w:tcW w:w="1667" w:type="pct"/>
          </w:tcPr>
          <w:p w14:paraId="2912BCF8" w14:textId="77777777" w:rsidR="00EE46A5" w:rsidRPr="00451AD9" w:rsidRDefault="00EE46A5" w:rsidP="009D0A21">
            <w:pPr>
              <w:widowControl/>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主体的に学習に取り組む態度</w:t>
            </w:r>
          </w:p>
        </w:tc>
      </w:tr>
      <w:tr w:rsidR="00EE46A5" w:rsidRPr="00451AD9" w14:paraId="51C43BC4" w14:textId="77777777" w:rsidTr="00EE46A5">
        <w:tc>
          <w:tcPr>
            <w:tcW w:w="1667" w:type="pct"/>
            <w:shd w:val="clear" w:color="auto" w:fill="auto"/>
          </w:tcPr>
          <w:p w14:paraId="40D97ACC" w14:textId="4D9CADFC" w:rsidR="00EE46A5" w:rsidRPr="00451AD9" w:rsidRDefault="00EE46A5" w:rsidP="009D0A21">
            <w:pPr>
              <w:rPr>
                <w:rFonts w:ascii="ＭＳ ゴシック" w:eastAsia="ＭＳ ゴシック" w:hAnsi="ＭＳ ゴシック"/>
                <w:sz w:val="18"/>
                <w:szCs w:val="18"/>
              </w:rPr>
            </w:pPr>
            <w:r w:rsidRPr="00451AD9">
              <w:rPr>
                <w:rFonts w:ascii="ＭＳ ゴシック" w:eastAsia="ＭＳ ゴシック" w:hAnsi="ＭＳ ゴシック"/>
                <w:sz w:val="18"/>
                <w:szCs w:val="18"/>
              </w:rPr>
              <w:t>遺伝</w:t>
            </w:r>
            <w:r w:rsidR="00A576FA" w:rsidRPr="00451AD9">
              <w:rPr>
                <w:rFonts w:ascii="ＭＳ ゴシック" w:eastAsia="ＭＳ ゴシック" w:hAnsi="ＭＳ ゴシック" w:hint="eastAsia"/>
                <w:sz w:val="18"/>
                <w:szCs w:val="18"/>
              </w:rPr>
              <w:t>と進化</w:t>
            </w:r>
            <w:r w:rsidRPr="00451AD9">
              <w:rPr>
                <w:rFonts w:ascii="ＭＳ ゴシック" w:eastAsia="ＭＳ ゴシック" w:hAnsi="ＭＳ ゴシック"/>
                <w:sz w:val="18"/>
                <w:szCs w:val="18"/>
              </w:rPr>
              <w:t>に関する事物・現象の特徴に着目しながら，遺伝の規則性と遺伝子</w:t>
            </w:r>
            <w:r w:rsidR="00A576FA" w:rsidRPr="00451AD9">
              <w:rPr>
                <w:rFonts w:ascii="ＭＳ ゴシック" w:eastAsia="ＭＳ ゴシック" w:hAnsi="ＭＳ ゴシック" w:hint="eastAsia"/>
                <w:sz w:val="18"/>
                <w:szCs w:val="18"/>
              </w:rPr>
              <w:t>，生物の種類の多様性と進化</w:t>
            </w:r>
            <w:r w:rsidRPr="00451AD9">
              <w:rPr>
                <w:rFonts w:ascii="ＭＳ ゴシック" w:eastAsia="ＭＳ ゴシック" w:hAnsi="ＭＳ ゴシック"/>
                <w:sz w:val="18"/>
                <w:szCs w:val="18"/>
              </w:rPr>
              <w:t>についての基本的な概念や原理・法則などを理解しているとともに，科学的に探究するために必要な観察，実験などに関する基本操作や記録などの基本的な技能を身に付けている。</w:t>
            </w:r>
          </w:p>
        </w:tc>
        <w:tc>
          <w:tcPr>
            <w:tcW w:w="1667" w:type="pct"/>
            <w:shd w:val="clear" w:color="auto" w:fill="auto"/>
          </w:tcPr>
          <w:p w14:paraId="7248CD02" w14:textId="0447A9ED" w:rsidR="00EE46A5" w:rsidRPr="00451AD9" w:rsidRDefault="00EE46A5" w:rsidP="009D0A21">
            <w:pPr>
              <w:rPr>
                <w:rFonts w:ascii="ＭＳ ゴシック" w:eastAsia="ＭＳ ゴシック" w:hAnsi="ＭＳ ゴシック"/>
                <w:sz w:val="18"/>
                <w:szCs w:val="18"/>
              </w:rPr>
            </w:pPr>
            <w:r w:rsidRPr="00451AD9">
              <w:rPr>
                <w:rFonts w:ascii="ＭＳ ゴシック" w:eastAsia="ＭＳ ゴシック" w:hAnsi="ＭＳ ゴシック"/>
                <w:sz w:val="18"/>
                <w:szCs w:val="18"/>
              </w:rPr>
              <w:t>遺伝</w:t>
            </w:r>
            <w:r w:rsidR="00A576FA" w:rsidRPr="00451AD9">
              <w:rPr>
                <w:rFonts w:ascii="ＭＳ ゴシック" w:eastAsia="ＭＳ ゴシック" w:hAnsi="ＭＳ ゴシック" w:hint="eastAsia"/>
                <w:sz w:val="18"/>
                <w:szCs w:val="18"/>
              </w:rPr>
              <w:t>と進化</w:t>
            </w:r>
            <w:r w:rsidRPr="00451AD9">
              <w:rPr>
                <w:rFonts w:ascii="ＭＳ ゴシック" w:eastAsia="ＭＳ ゴシック" w:hAnsi="ＭＳ ゴシック"/>
                <w:sz w:val="18"/>
                <w:szCs w:val="18"/>
              </w:rPr>
              <w:t>について，観察，実験などを行い，その結果や資料を分析して解釈し，遺伝</w:t>
            </w:r>
            <w:r w:rsidR="00A576FA" w:rsidRPr="00451AD9">
              <w:rPr>
                <w:rFonts w:ascii="ＭＳ ゴシック" w:eastAsia="ＭＳ ゴシック" w:hAnsi="ＭＳ ゴシック" w:hint="eastAsia"/>
                <w:sz w:val="18"/>
                <w:szCs w:val="18"/>
              </w:rPr>
              <w:t>の規則性と遺伝子</w:t>
            </w:r>
            <w:r w:rsidR="00FA7754" w:rsidRPr="00451AD9">
              <w:rPr>
                <w:rFonts w:ascii="ＭＳ ゴシック" w:eastAsia="ＭＳ ゴシック" w:hAnsi="ＭＳ ゴシック" w:hint="eastAsia"/>
                <w:sz w:val="18"/>
                <w:szCs w:val="18"/>
              </w:rPr>
              <w:t>，生物の種類の多様性と進化</w:t>
            </w:r>
            <w:r w:rsidRPr="00451AD9">
              <w:rPr>
                <w:rFonts w:ascii="ＭＳ ゴシック" w:eastAsia="ＭＳ ゴシック" w:hAnsi="ＭＳ ゴシック"/>
                <w:sz w:val="18"/>
                <w:szCs w:val="18"/>
              </w:rPr>
              <w:t>についての特徴や規則性を見いだして表現しているとともに，探究の過程を</w:t>
            </w:r>
            <w:r w:rsidR="00A576FA" w:rsidRPr="00451AD9">
              <w:rPr>
                <w:rFonts w:ascii="ＭＳ ゴシック" w:eastAsia="ＭＳ ゴシック" w:hAnsi="ＭＳ ゴシック" w:hint="eastAsia"/>
                <w:sz w:val="18"/>
                <w:szCs w:val="18"/>
              </w:rPr>
              <w:t>ふり</w:t>
            </w:r>
            <w:r w:rsidRPr="00451AD9">
              <w:rPr>
                <w:rFonts w:ascii="ＭＳ ゴシック" w:eastAsia="ＭＳ ゴシック" w:hAnsi="ＭＳ ゴシック"/>
                <w:sz w:val="18"/>
                <w:szCs w:val="18"/>
              </w:rPr>
              <w:t>返るなど，科学的に探究している。</w:t>
            </w:r>
          </w:p>
        </w:tc>
        <w:tc>
          <w:tcPr>
            <w:tcW w:w="1667" w:type="pct"/>
            <w:shd w:val="clear" w:color="auto" w:fill="auto"/>
          </w:tcPr>
          <w:p w14:paraId="6DEDAAF4" w14:textId="5F49E1B1" w:rsidR="00EE46A5" w:rsidRPr="00451AD9" w:rsidRDefault="00EE46A5" w:rsidP="009D0A21">
            <w:pPr>
              <w:rPr>
                <w:rFonts w:ascii="ＭＳ ゴシック" w:eastAsia="ＭＳ ゴシック" w:hAnsi="ＭＳ ゴシック"/>
                <w:sz w:val="18"/>
                <w:szCs w:val="18"/>
              </w:rPr>
            </w:pPr>
            <w:r w:rsidRPr="00451AD9">
              <w:rPr>
                <w:rFonts w:ascii="ＭＳ ゴシック" w:eastAsia="ＭＳ ゴシック" w:hAnsi="ＭＳ ゴシック"/>
                <w:sz w:val="18"/>
                <w:szCs w:val="18"/>
              </w:rPr>
              <w:t>遺伝の規則性と遺伝子</w:t>
            </w:r>
            <w:r w:rsidR="00A576FA" w:rsidRPr="00451AD9">
              <w:rPr>
                <w:rFonts w:ascii="ＭＳ ゴシック" w:eastAsia="ＭＳ ゴシック" w:hAnsi="ＭＳ ゴシック" w:hint="eastAsia"/>
                <w:sz w:val="18"/>
                <w:szCs w:val="18"/>
              </w:rPr>
              <w:t>，生物の種類の多様性と進化</w:t>
            </w:r>
            <w:r w:rsidRPr="00451AD9">
              <w:rPr>
                <w:rFonts w:ascii="ＭＳ ゴシック" w:eastAsia="ＭＳ ゴシック" w:hAnsi="ＭＳ ゴシック"/>
                <w:sz w:val="18"/>
                <w:szCs w:val="18"/>
              </w:rPr>
              <w:t>に関する事物・現象に進んで関わり，見通しをもったり</w:t>
            </w:r>
            <w:r w:rsidR="00FA7754" w:rsidRPr="00451AD9">
              <w:rPr>
                <w:rFonts w:ascii="ＭＳ ゴシック" w:eastAsia="ＭＳ ゴシック" w:hAnsi="ＭＳ ゴシック" w:hint="eastAsia"/>
                <w:sz w:val="18"/>
                <w:szCs w:val="18"/>
              </w:rPr>
              <w:t>ふり</w:t>
            </w:r>
            <w:r w:rsidRPr="00451AD9">
              <w:rPr>
                <w:rFonts w:ascii="ＭＳ ゴシック" w:eastAsia="ＭＳ ゴシック" w:hAnsi="ＭＳ ゴシック"/>
                <w:sz w:val="18"/>
                <w:szCs w:val="18"/>
              </w:rPr>
              <w:t>返ったりするなど，科学的に探究しようとしている。</w:t>
            </w:r>
          </w:p>
        </w:tc>
      </w:tr>
    </w:tbl>
    <w:p w14:paraId="7035A20C" w14:textId="77777777" w:rsidR="00EE46A5" w:rsidRPr="00451AD9" w:rsidRDefault="00EE46A5" w:rsidP="00EE46A5">
      <w:pPr>
        <w:widowControl/>
        <w:spacing w:line="276" w:lineRule="auto"/>
        <w:jc w:val="left"/>
        <w:rPr>
          <w:rFonts w:ascii="ＭＳ ゴシック" w:eastAsia="ＭＳ ゴシック" w:hAnsi="ＭＳ ゴシック" w:cs="ＭＳ 明朝"/>
          <w:sz w:val="18"/>
          <w:szCs w:val="18"/>
        </w:rPr>
      </w:pPr>
      <w:bookmarkStart w:id="7" w:name="_heading=h.3dy6vkm" w:colFirst="0" w:colLast="0"/>
      <w:bookmarkEnd w:id="7"/>
    </w:p>
    <w:p w14:paraId="385AD0FE" w14:textId="38B9B684" w:rsidR="00EE46A5" w:rsidRPr="00451AD9" w:rsidRDefault="00EE46A5" w:rsidP="00EE46A5">
      <w:pPr>
        <w:widowControl/>
        <w:spacing w:line="276" w:lineRule="auto"/>
        <w:jc w:val="left"/>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３　指導と評価の計画（例）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71"/>
        <w:gridCol w:w="4153"/>
        <w:gridCol w:w="396"/>
        <w:gridCol w:w="396"/>
        <w:gridCol w:w="3017"/>
      </w:tblGrid>
      <w:tr w:rsidR="00EE46A5" w:rsidRPr="00451AD9" w14:paraId="62D3BC07" w14:textId="77777777" w:rsidTr="002F7BBA">
        <w:trPr>
          <w:trHeight w:val="419"/>
        </w:trPr>
        <w:tc>
          <w:tcPr>
            <w:tcW w:w="493" w:type="pct"/>
            <w:shd w:val="clear" w:color="auto" w:fill="auto"/>
            <w:vAlign w:val="center"/>
          </w:tcPr>
          <w:p w14:paraId="2E398569"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時間</w:t>
            </w:r>
          </w:p>
          <w:p w14:paraId="6FBFCB55"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区切り</w:t>
            </w:r>
          </w:p>
        </w:tc>
        <w:tc>
          <w:tcPr>
            <w:tcW w:w="2351" w:type="pct"/>
            <w:shd w:val="clear" w:color="auto" w:fill="auto"/>
            <w:vAlign w:val="center"/>
          </w:tcPr>
          <w:p w14:paraId="2BE872F1"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ねらい・学習活動</w:t>
            </w:r>
          </w:p>
        </w:tc>
        <w:tc>
          <w:tcPr>
            <w:tcW w:w="224" w:type="pct"/>
            <w:tcBorders>
              <w:bottom w:val="single" w:sz="4" w:space="0" w:color="auto"/>
            </w:tcBorders>
            <w:shd w:val="clear" w:color="auto" w:fill="auto"/>
            <w:vAlign w:val="center"/>
          </w:tcPr>
          <w:p w14:paraId="0F8E5328"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重点</w:t>
            </w:r>
          </w:p>
        </w:tc>
        <w:tc>
          <w:tcPr>
            <w:tcW w:w="224" w:type="pct"/>
            <w:tcBorders>
              <w:bottom w:val="single" w:sz="4" w:space="0" w:color="auto"/>
            </w:tcBorders>
            <w:shd w:val="clear" w:color="auto" w:fill="auto"/>
            <w:vAlign w:val="center"/>
          </w:tcPr>
          <w:p w14:paraId="6218E392"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記録</w:t>
            </w:r>
          </w:p>
        </w:tc>
        <w:tc>
          <w:tcPr>
            <w:tcW w:w="1708" w:type="pct"/>
            <w:shd w:val="clear" w:color="auto" w:fill="auto"/>
            <w:vAlign w:val="center"/>
          </w:tcPr>
          <w:p w14:paraId="6FDF4129"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備考</w:t>
            </w:r>
          </w:p>
        </w:tc>
      </w:tr>
      <w:tr w:rsidR="00EE46A5" w:rsidRPr="00451AD9" w14:paraId="4BC3AEDF" w14:textId="77777777" w:rsidTr="002F7BBA">
        <w:trPr>
          <w:trHeight w:val="623"/>
        </w:trPr>
        <w:tc>
          <w:tcPr>
            <w:tcW w:w="493" w:type="pct"/>
            <w:vMerge w:val="restart"/>
            <w:shd w:val="clear" w:color="auto" w:fill="auto"/>
            <w:vAlign w:val="center"/>
          </w:tcPr>
          <w:p w14:paraId="6FE13560"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１</w:t>
            </w:r>
          </w:p>
          <w:p w14:paraId="663C2A98" w14:textId="77777777" w:rsidR="002F7BBA"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w:t>
            </w:r>
            <w:r w:rsidR="002F7BBA" w:rsidRPr="00451AD9">
              <w:rPr>
                <w:rFonts w:ascii="ＭＳ ゴシック" w:eastAsia="ＭＳ ゴシック" w:hAnsi="ＭＳ ゴシック" w:cs="ＭＳ 明朝"/>
                <w:sz w:val="18"/>
                <w:szCs w:val="18"/>
              </w:rPr>
              <w:t>82</w:t>
            </w:r>
          </w:p>
          <w:p w14:paraId="5539070E" w14:textId="07D0899E" w:rsidR="002F7BBA"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 xml:space="preserve">- </w:t>
            </w:r>
          </w:p>
          <w:p w14:paraId="2DC9A61A" w14:textId="48112804"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p.83</w:t>
            </w:r>
            <w:r w:rsidR="00EE46A5" w:rsidRPr="00451AD9">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2BF60199"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導：親と子が似ているということに対して</w:t>
            </w:r>
            <w:r w:rsidRPr="00451AD9">
              <w:rPr>
                <w:rFonts w:ascii="ＭＳ ゴシック" w:eastAsia="ＭＳ ゴシック" w:hAnsi="ＭＳ ゴシック" w:hint="eastAsia"/>
                <w:sz w:val="18"/>
                <w:szCs w:val="18"/>
              </w:rPr>
              <w:t>問題を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17A80F5E"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親の特徴は，子へとどのように伝わるか。</w:t>
            </w:r>
          </w:p>
          <w:p w14:paraId="25625940" w14:textId="52850AAA"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展：生殖細胞内にある核</w:t>
            </w:r>
            <w:r w:rsidR="00FA7754"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受精という現象，</w:t>
            </w:r>
            <w:r w:rsidR="00FA7754" w:rsidRPr="00451AD9">
              <w:rPr>
                <w:rFonts w:ascii="ＭＳ ゴシック" w:eastAsia="ＭＳ ゴシック" w:hAnsi="ＭＳ ゴシック" w:cs="ＭＳ ゴシック" w:hint="eastAsia"/>
                <w:sz w:val="18"/>
                <w:szCs w:val="18"/>
              </w:rPr>
              <w:t>体細胞の</w:t>
            </w:r>
            <w:r w:rsidRPr="00451AD9">
              <w:rPr>
                <w:rFonts w:ascii="ＭＳ ゴシック" w:eastAsia="ＭＳ ゴシック" w:hAnsi="ＭＳ ゴシック" w:cs="ＭＳ ゴシック"/>
                <w:sz w:val="18"/>
                <w:szCs w:val="18"/>
              </w:rPr>
              <w:t>染色体の数が偶数であることから，子へ伝わるものについて関連づけ，核（染色体）の中に遺伝子が</w:t>
            </w:r>
            <w:r w:rsidR="00FA7754" w:rsidRPr="00451AD9">
              <w:rPr>
                <w:rFonts w:ascii="ＭＳ ゴシック" w:eastAsia="ＭＳ ゴシック" w:hAnsi="ＭＳ ゴシック" w:cs="ＭＳ ゴシック" w:hint="eastAsia"/>
                <w:sz w:val="18"/>
                <w:szCs w:val="18"/>
              </w:rPr>
              <w:t>ふくまれ</w:t>
            </w:r>
            <w:r w:rsidRPr="00451AD9">
              <w:rPr>
                <w:rFonts w:ascii="ＭＳ ゴシック" w:eastAsia="ＭＳ ゴシック" w:hAnsi="ＭＳ ゴシック" w:cs="ＭＳ ゴシック"/>
                <w:sz w:val="18"/>
                <w:szCs w:val="18"/>
              </w:rPr>
              <w:t>ているということを</w:t>
            </w:r>
            <w:r w:rsidRPr="00451AD9">
              <w:rPr>
                <w:rFonts w:ascii="ＭＳ ゴシック" w:eastAsia="ＭＳ ゴシック" w:hAnsi="ＭＳ ゴシック" w:cs="ＭＳ ゴシック" w:hint="eastAsia"/>
                <w:sz w:val="18"/>
                <w:szCs w:val="18"/>
              </w:rPr>
              <w:t>理解する</w:t>
            </w:r>
            <w:r w:rsidRPr="00451AD9">
              <w:rPr>
                <w:rFonts w:ascii="ＭＳ ゴシック" w:eastAsia="ＭＳ ゴシック" w:hAnsi="ＭＳ ゴシック" w:cs="ＭＳ ゴシック"/>
                <w:sz w:val="18"/>
                <w:szCs w:val="18"/>
              </w:rPr>
              <w:t>。</w:t>
            </w:r>
          </w:p>
          <w:p w14:paraId="4906A665"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明朝"/>
                <w:sz w:val="18"/>
                <w:szCs w:val="18"/>
              </w:rPr>
              <w:t>親の特徴は，遺伝子によって子に伝わり，遺伝子は染色体にふくまれている。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F2A48BC"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435182F"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73ED8C47" w14:textId="44155200" w:rsidR="00EE46A5" w:rsidRPr="00451AD9" w:rsidRDefault="009D0A21"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hint="eastAsia"/>
                <w:b/>
                <w:sz w:val="18"/>
                <w:szCs w:val="18"/>
              </w:rPr>
              <w:t>知識・技能</w:t>
            </w:r>
          </w:p>
          <w:p w14:paraId="7B2B6B63" w14:textId="77318B7F"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形質や遺伝</w:t>
            </w:r>
            <w:r w:rsidR="00FA7754" w:rsidRPr="00451AD9">
              <w:rPr>
                <w:rFonts w:ascii="ＭＳ ゴシック" w:eastAsia="ＭＳ ゴシック" w:hAnsi="ＭＳ ゴシック" w:hint="eastAsia"/>
                <w:sz w:val="18"/>
                <w:szCs w:val="18"/>
              </w:rPr>
              <w:t>，減数分裂のしくみ</w:t>
            </w:r>
            <w:r w:rsidRPr="00451AD9">
              <w:rPr>
                <w:rFonts w:ascii="ＭＳ ゴシック" w:eastAsia="ＭＳ ゴシック" w:hAnsi="ＭＳ ゴシック" w:hint="eastAsia"/>
                <w:sz w:val="18"/>
                <w:szCs w:val="18"/>
              </w:rPr>
              <w:t>について理解している。</w:t>
            </w:r>
          </w:p>
        </w:tc>
      </w:tr>
      <w:tr w:rsidR="00EE46A5" w:rsidRPr="00451AD9" w14:paraId="4856518C" w14:textId="77777777" w:rsidTr="002F7BBA">
        <w:trPr>
          <w:trHeight w:val="224"/>
        </w:trPr>
        <w:tc>
          <w:tcPr>
            <w:tcW w:w="493" w:type="pct"/>
            <w:vMerge/>
            <w:shd w:val="clear" w:color="auto" w:fill="auto"/>
            <w:vAlign w:val="center"/>
          </w:tcPr>
          <w:p w14:paraId="2D188F3C"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223BABB1"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6636764C"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52652902"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0DE3250B"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5E10DF60"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染色体と遺伝子を関連づけて理解している。</w:t>
            </w:r>
          </w:p>
        </w:tc>
      </w:tr>
      <w:tr w:rsidR="00EE46A5" w:rsidRPr="00451AD9" w14:paraId="60584485" w14:textId="77777777" w:rsidTr="002F7BBA">
        <w:trPr>
          <w:trHeight w:val="904"/>
        </w:trPr>
        <w:tc>
          <w:tcPr>
            <w:tcW w:w="493" w:type="pct"/>
            <w:vMerge/>
            <w:shd w:val="clear" w:color="auto" w:fill="auto"/>
            <w:vAlign w:val="center"/>
          </w:tcPr>
          <w:p w14:paraId="32834260"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70962088"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A6B026F"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6492E13"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tcBorders>
            <w:shd w:val="clear" w:color="auto" w:fill="auto"/>
            <w:vAlign w:val="center"/>
          </w:tcPr>
          <w:p w14:paraId="407948E6"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07EE69AA"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EE46A5" w:rsidRPr="00451AD9" w14:paraId="35C9265B" w14:textId="77777777" w:rsidTr="002F7BBA">
        <w:trPr>
          <w:trHeight w:val="1954"/>
        </w:trPr>
        <w:tc>
          <w:tcPr>
            <w:tcW w:w="493" w:type="pct"/>
            <w:vMerge w:val="restart"/>
            <w:shd w:val="clear" w:color="auto" w:fill="auto"/>
            <w:vAlign w:val="center"/>
          </w:tcPr>
          <w:p w14:paraId="6E3F958A" w14:textId="7DF404D9"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２</w:t>
            </w:r>
          </w:p>
          <w:p w14:paraId="1858D3FC" w14:textId="6E30FFEA"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w:t>
            </w:r>
            <w:r w:rsidR="002F7BBA" w:rsidRPr="00451AD9">
              <w:rPr>
                <w:rFonts w:ascii="ＭＳ ゴシック" w:eastAsia="ＭＳ ゴシック" w:hAnsi="ＭＳ ゴシック" w:cs="ＭＳ 明朝"/>
                <w:sz w:val="18"/>
                <w:szCs w:val="18"/>
              </w:rPr>
              <w:t>84</w:t>
            </w:r>
          </w:p>
          <w:p w14:paraId="22C91FF9"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18DC5A7E" w14:textId="51F91EC2"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w:t>
            </w:r>
            <w:r w:rsidR="002F7BBA" w:rsidRPr="00451AD9">
              <w:rPr>
                <w:rFonts w:ascii="ＭＳ ゴシック" w:eastAsia="ＭＳ ゴシック" w:hAnsi="ＭＳ ゴシック" w:cs="ＭＳ 明朝"/>
                <w:sz w:val="18"/>
                <w:szCs w:val="18"/>
              </w:rPr>
              <w:t>86</w:t>
            </w:r>
            <w:r w:rsidRPr="00451AD9">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58884EBE" w14:textId="05A6DD79"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r w:rsidR="00FA7754" w:rsidRPr="00451AD9">
              <w:rPr>
                <w:rFonts w:ascii="ＭＳ ゴシック" w:eastAsia="ＭＳ ゴシック" w:hAnsi="ＭＳ ゴシック" w:cs="ＭＳ ゴシック" w:hint="eastAsia"/>
                <w:sz w:val="18"/>
                <w:szCs w:val="18"/>
              </w:rPr>
              <w:t>異なる</w:t>
            </w:r>
            <w:r w:rsidR="005C6900" w:rsidRPr="00451AD9">
              <w:rPr>
                <w:rFonts w:ascii="ＭＳ ゴシック" w:eastAsia="ＭＳ ゴシック" w:hAnsi="ＭＳ ゴシック" w:cs="ＭＳ ゴシック" w:hint="eastAsia"/>
                <w:sz w:val="18"/>
                <w:szCs w:val="18"/>
              </w:rPr>
              <w:t>対立形質をもった親</w:t>
            </w:r>
            <w:r w:rsidR="00FA7754" w:rsidRPr="00451AD9">
              <w:rPr>
                <w:rFonts w:ascii="ＭＳ ゴシック" w:eastAsia="ＭＳ ゴシック" w:hAnsi="ＭＳ ゴシック" w:cs="ＭＳ ゴシック" w:hint="eastAsia"/>
                <w:sz w:val="18"/>
                <w:szCs w:val="18"/>
              </w:rPr>
              <w:t>どうし</w:t>
            </w:r>
            <w:r w:rsidR="005C6900" w:rsidRPr="00451AD9">
              <w:rPr>
                <w:rFonts w:ascii="ＭＳ ゴシック" w:eastAsia="ＭＳ ゴシック" w:hAnsi="ＭＳ ゴシック" w:cs="ＭＳ ゴシック" w:hint="eastAsia"/>
                <w:sz w:val="18"/>
                <w:szCs w:val="18"/>
              </w:rPr>
              <w:t>をかけ合わせる前に，</w:t>
            </w:r>
            <w:r w:rsidR="00FA7754" w:rsidRPr="00451AD9">
              <w:rPr>
                <w:rFonts w:ascii="ＭＳ ゴシック" w:eastAsia="ＭＳ ゴシック" w:hAnsi="ＭＳ ゴシック" w:cs="ＭＳ ゴシック" w:hint="eastAsia"/>
                <w:sz w:val="18"/>
                <w:szCs w:val="18"/>
              </w:rPr>
              <w:t>自家受粉で</w:t>
            </w:r>
            <w:r w:rsidR="005C6900" w:rsidRPr="00451AD9">
              <w:rPr>
                <w:rFonts w:ascii="ＭＳ ゴシック" w:eastAsia="ＭＳ ゴシック" w:hAnsi="ＭＳ ゴシック" w:cs="ＭＳ ゴシック" w:hint="eastAsia"/>
                <w:sz w:val="18"/>
                <w:szCs w:val="18"/>
              </w:rPr>
              <w:t>世代交代</w:t>
            </w:r>
            <w:r w:rsidR="00FA7754" w:rsidRPr="00451AD9">
              <w:rPr>
                <w:rFonts w:ascii="ＭＳ ゴシック" w:eastAsia="ＭＳ ゴシック" w:hAnsi="ＭＳ ゴシック" w:cs="ＭＳ ゴシック" w:hint="eastAsia"/>
                <w:sz w:val="18"/>
                <w:szCs w:val="18"/>
              </w:rPr>
              <w:t>を重ね</w:t>
            </w:r>
            <w:r w:rsidR="005C6900" w:rsidRPr="00451AD9">
              <w:rPr>
                <w:rFonts w:ascii="ＭＳ ゴシック" w:eastAsia="ＭＳ ゴシック" w:hAnsi="ＭＳ ゴシック" w:cs="ＭＳ ゴシック" w:hint="eastAsia"/>
                <w:sz w:val="18"/>
                <w:szCs w:val="18"/>
              </w:rPr>
              <w:t>ても，対立形質のうち片方の同じ形質だけが現れるエンドウがあることを知らせ，課題につなげる。</w:t>
            </w:r>
          </w:p>
          <w:p w14:paraId="0041A6FE"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対立形質をもった親のかけ合わせでできた子や孫には，どちらの形質が現れるか。</w:t>
            </w:r>
          </w:p>
          <w:p w14:paraId="71B01B30" w14:textId="2D577C9D"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w:t>
            </w:r>
            <w:r w:rsidRPr="00451AD9">
              <w:rPr>
                <w:rFonts w:ascii="ＭＳ ゴシック" w:eastAsia="ＭＳ ゴシック" w:hAnsi="ＭＳ ゴシック" w:cs="ＭＳ ゴシック" w:hint="eastAsia"/>
                <w:sz w:val="18"/>
                <w:szCs w:val="18"/>
              </w:rPr>
              <w:t>対立形質</w:t>
            </w:r>
            <w:r w:rsidRPr="00451AD9">
              <w:rPr>
                <w:rFonts w:ascii="ＭＳ ゴシック" w:eastAsia="ＭＳ ゴシック" w:hAnsi="ＭＳ ゴシック" w:cs="ＭＳ ゴシック"/>
                <w:sz w:val="18"/>
                <w:szCs w:val="18"/>
              </w:rPr>
              <w:t>の</w:t>
            </w:r>
            <w:r w:rsidR="00FA7754" w:rsidRPr="00451AD9">
              <w:rPr>
                <w:rFonts w:ascii="ＭＳ ゴシック" w:eastAsia="ＭＳ ゴシック" w:hAnsi="ＭＳ ゴシック" w:cs="ＭＳ ゴシック" w:hint="eastAsia"/>
                <w:sz w:val="18"/>
                <w:szCs w:val="18"/>
              </w:rPr>
              <w:t>それぞれ異なる</w:t>
            </w:r>
            <w:r w:rsidRPr="00451AD9">
              <w:rPr>
                <w:rFonts w:ascii="ＭＳ ゴシック" w:eastAsia="ＭＳ ゴシック" w:hAnsi="ＭＳ ゴシック" w:cs="ＭＳ ゴシック" w:hint="eastAsia"/>
                <w:sz w:val="18"/>
                <w:szCs w:val="18"/>
              </w:rPr>
              <w:t>一方が現れ</w:t>
            </w:r>
            <w:r w:rsidR="00FA7754" w:rsidRPr="00451AD9">
              <w:rPr>
                <w:rFonts w:ascii="ＭＳ ゴシック" w:eastAsia="ＭＳ ゴシック" w:hAnsi="ＭＳ ゴシック" w:cs="ＭＳ ゴシック" w:hint="eastAsia"/>
                <w:sz w:val="18"/>
                <w:szCs w:val="18"/>
              </w:rPr>
              <w:t>る</w:t>
            </w:r>
            <w:r w:rsidRPr="00451AD9">
              <w:rPr>
                <w:rFonts w:ascii="ＭＳ ゴシック" w:eastAsia="ＭＳ ゴシック" w:hAnsi="ＭＳ ゴシック" w:cs="ＭＳ ゴシック"/>
                <w:sz w:val="18"/>
                <w:szCs w:val="18"/>
              </w:rPr>
              <w:t>親の世代</w:t>
            </w:r>
            <w:r w:rsidR="00FA7754" w:rsidRPr="00451AD9">
              <w:rPr>
                <w:rFonts w:ascii="ＭＳ ゴシック" w:eastAsia="ＭＳ ゴシック" w:hAnsi="ＭＳ ゴシック" w:cs="ＭＳ ゴシック" w:hint="eastAsia"/>
                <w:sz w:val="18"/>
                <w:szCs w:val="18"/>
              </w:rPr>
              <w:t>どうし</w:t>
            </w:r>
            <w:r w:rsidRPr="00451AD9">
              <w:rPr>
                <w:rFonts w:ascii="ＭＳ ゴシック" w:eastAsia="ＭＳ ゴシック" w:hAnsi="ＭＳ ゴシック" w:cs="ＭＳ ゴシック"/>
                <w:sz w:val="18"/>
                <w:szCs w:val="18"/>
              </w:rPr>
              <w:t>を</w:t>
            </w:r>
            <w:r w:rsidRPr="00451AD9">
              <w:rPr>
                <w:rFonts w:ascii="ＭＳ ゴシック" w:eastAsia="ＭＳ ゴシック" w:hAnsi="ＭＳ ゴシック" w:cs="ＭＳ ゴシック" w:hint="eastAsia"/>
                <w:sz w:val="18"/>
                <w:szCs w:val="18"/>
              </w:rPr>
              <w:t>か</w:t>
            </w:r>
            <w:r w:rsidRPr="00451AD9">
              <w:rPr>
                <w:rFonts w:ascii="ＭＳ ゴシック" w:eastAsia="ＭＳ ゴシック" w:hAnsi="ＭＳ ゴシック" w:cs="ＭＳ ゴシック"/>
                <w:sz w:val="18"/>
                <w:szCs w:val="18"/>
              </w:rPr>
              <w:t>け合わせた子の</w:t>
            </w:r>
            <w:r w:rsidR="00FA7754" w:rsidRPr="00451AD9">
              <w:rPr>
                <w:rFonts w:ascii="ＭＳ ゴシック" w:eastAsia="ＭＳ ゴシック" w:hAnsi="ＭＳ ゴシック" w:cs="ＭＳ ゴシック" w:hint="eastAsia"/>
                <w:sz w:val="18"/>
                <w:szCs w:val="18"/>
              </w:rPr>
              <w:t>自家受粉によってできる孫の</w:t>
            </w:r>
            <w:r w:rsidRPr="00451AD9">
              <w:rPr>
                <w:rFonts w:ascii="ＭＳ ゴシック" w:eastAsia="ＭＳ ゴシック" w:hAnsi="ＭＳ ゴシック" w:cs="ＭＳ ゴシック"/>
                <w:sz w:val="18"/>
                <w:szCs w:val="18"/>
              </w:rPr>
              <w:t>世代</w:t>
            </w:r>
            <w:r w:rsidR="00FA7754" w:rsidRPr="00451AD9">
              <w:rPr>
                <w:rFonts w:ascii="ＭＳ ゴシック" w:eastAsia="ＭＳ ゴシック" w:hAnsi="ＭＳ ゴシック" w:cs="ＭＳ ゴシック" w:hint="eastAsia"/>
                <w:sz w:val="18"/>
                <w:szCs w:val="18"/>
              </w:rPr>
              <w:t>では</w:t>
            </w:r>
            <w:r w:rsidRPr="00451AD9">
              <w:rPr>
                <w:rFonts w:ascii="ＭＳ ゴシック" w:eastAsia="ＭＳ ゴシック" w:hAnsi="ＭＳ ゴシック" w:cs="ＭＳ ゴシック"/>
                <w:sz w:val="18"/>
                <w:szCs w:val="18"/>
              </w:rPr>
              <w:t>，３：１の割合</w:t>
            </w:r>
            <w:r w:rsidRPr="00451AD9">
              <w:rPr>
                <w:rFonts w:ascii="ＭＳ ゴシック" w:eastAsia="ＭＳ ゴシック" w:hAnsi="ＭＳ ゴシック" w:cs="ＭＳ ゴシック"/>
                <w:sz w:val="18"/>
                <w:szCs w:val="18"/>
              </w:rPr>
              <w:lastRenderedPageBreak/>
              <w:t>で対立形質</w:t>
            </w:r>
            <w:r w:rsidRPr="00451AD9">
              <w:rPr>
                <w:rFonts w:ascii="ＭＳ ゴシック" w:eastAsia="ＭＳ ゴシック" w:hAnsi="ＭＳ ゴシック" w:cs="ＭＳ ゴシック" w:hint="eastAsia"/>
                <w:sz w:val="18"/>
                <w:szCs w:val="18"/>
              </w:rPr>
              <w:t>の双方</w:t>
            </w:r>
            <w:r w:rsidRPr="00451AD9">
              <w:rPr>
                <w:rFonts w:ascii="ＭＳ ゴシック" w:eastAsia="ＭＳ ゴシック" w:hAnsi="ＭＳ ゴシック" w:cs="ＭＳ ゴシック"/>
                <w:sz w:val="18"/>
                <w:szCs w:val="18"/>
              </w:rPr>
              <w:t>が</w:t>
            </w:r>
            <w:r w:rsidRPr="00451AD9">
              <w:rPr>
                <w:rFonts w:ascii="ＭＳ ゴシック" w:eastAsia="ＭＳ ゴシック" w:hAnsi="ＭＳ ゴシック" w:cs="ＭＳ ゴシック" w:hint="eastAsia"/>
                <w:sz w:val="18"/>
                <w:szCs w:val="18"/>
              </w:rPr>
              <w:t>現れる</w:t>
            </w:r>
            <w:r w:rsidRPr="00451AD9">
              <w:rPr>
                <w:rFonts w:ascii="ＭＳ ゴシック" w:eastAsia="ＭＳ ゴシック" w:hAnsi="ＭＳ ゴシック" w:cs="ＭＳ ゴシック"/>
                <w:sz w:val="18"/>
                <w:szCs w:val="18"/>
              </w:rPr>
              <w:t>ことを知る。</w:t>
            </w:r>
          </w:p>
          <w:p w14:paraId="0C0FF422"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p>
          <w:p w14:paraId="5B15693B" w14:textId="0ABC6FB1"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・対立形質</w:t>
            </w:r>
            <w:r w:rsidR="00FA7754" w:rsidRPr="00451AD9">
              <w:rPr>
                <w:rFonts w:ascii="ＭＳ ゴシック" w:eastAsia="ＭＳ ゴシック" w:hAnsi="ＭＳ ゴシック" w:cs="ＭＳ 明朝" w:hint="eastAsia"/>
                <w:sz w:val="18"/>
                <w:szCs w:val="18"/>
              </w:rPr>
              <w:t>が現れ続ける</w:t>
            </w:r>
            <w:r w:rsidRPr="00451AD9">
              <w:rPr>
                <w:rFonts w:ascii="ＭＳ ゴシック" w:eastAsia="ＭＳ ゴシック" w:hAnsi="ＭＳ ゴシック" w:cs="ＭＳ 明朝"/>
                <w:sz w:val="18"/>
                <w:szCs w:val="18"/>
              </w:rPr>
              <w:t>親をかけ合わせてできた子には，一方の対立形質だけが現れる。</w:t>
            </w:r>
          </w:p>
          <w:p w14:paraId="5F72F511"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明朝"/>
                <w:sz w:val="18"/>
                <w:szCs w:val="18"/>
              </w:rPr>
              <w:t>・さらにその子をかけ合わせてできた孫には，顕性の形質と潜性の形質が</w:t>
            </w:r>
            <w:r w:rsidRPr="00451AD9">
              <w:rPr>
                <w:rFonts w:ascii="ＭＳ ゴシック" w:eastAsia="ＭＳ ゴシック" w:hAnsi="ＭＳ ゴシック" w:cs="ＭＳ 明朝" w:hint="eastAsia"/>
                <w:sz w:val="18"/>
                <w:szCs w:val="18"/>
              </w:rPr>
              <w:t>３</w:t>
            </w:r>
            <w:r w:rsidRPr="00451AD9">
              <w:rPr>
                <w:rFonts w:ascii="ＭＳ ゴシック" w:eastAsia="ＭＳ ゴシック" w:hAnsi="ＭＳ ゴシック" w:cs="ＭＳ 明朝"/>
                <w:sz w:val="18"/>
                <w:szCs w:val="18"/>
              </w:rPr>
              <w:t>:</w:t>
            </w:r>
            <w:r w:rsidRPr="00451AD9">
              <w:rPr>
                <w:rFonts w:ascii="ＭＳ ゴシック" w:eastAsia="ＭＳ ゴシック" w:hAnsi="ＭＳ ゴシック" w:cs="ＭＳ 明朝" w:hint="eastAsia"/>
                <w:sz w:val="18"/>
                <w:szCs w:val="18"/>
              </w:rPr>
              <w:t>１</w:t>
            </w:r>
            <w:r w:rsidRPr="00451AD9">
              <w:rPr>
                <w:rFonts w:ascii="ＭＳ ゴシック" w:eastAsia="ＭＳ ゴシック" w:hAnsi="ＭＳ ゴシック" w:cs="ＭＳ 明朝"/>
                <w:sz w:val="18"/>
                <w:szCs w:val="18"/>
              </w:rPr>
              <w:t>で現れる。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83077F3"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lastRenderedPageBreak/>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67678E5"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1A08DE4F" w14:textId="5E2E7FEA" w:rsidR="00EE46A5" w:rsidRPr="00451AD9" w:rsidRDefault="009D0A21"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hint="eastAsia"/>
                <w:b/>
                <w:sz w:val="18"/>
                <w:szCs w:val="18"/>
              </w:rPr>
              <w:t>知識・技能</w:t>
            </w:r>
          </w:p>
          <w:p w14:paraId="61452C80"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子と孫の代の形質の現れ方を理解している。</w:t>
            </w:r>
          </w:p>
        </w:tc>
      </w:tr>
      <w:tr w:rsidR="00EE46A5" w:rsidRPr="00451AD9" w14:paraId="6E3FB5BF" w14:textId="77777777" w:rsidTr="002F7BBA">
        <w:trPr>
          <w:trHeight w:val="586"/>
        </w:trPr>
        <w:tc>
          <w:tcPr>
            <w:tcW w:w="493" w:type="pct"/>
            <w:vMerge/>
            <w:shd w:val="clear" w:color="auto" w:fill="auto"/>
            <w:vAlign w:val="center"/>
          </w:tcPr>
          <w:p w14:paraId="00D15491"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79A5FA8A"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6F89855B"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09CDD7CB"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38DC313B"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72597DE5"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形質の変化と世代を関連づけて理解している。</w:t>
            </w:r>
          </w:p>
        </w:tc>
      </w:tr>
      <w:tr w:rsidR="00EE46A5" w:rsidRPr="00451AD9" w14:paraId="04DEC486" w14:textId="77777777" w:rsidTr="002F7BBA">
        <w:trPr>
          <w:trHeight w:val="1206"/>
        </w:trPr>
        <w:tc>
          <w:tcPr>
            <w:tcW w:w="493" w:type="pct"/>
            <w:vMerge/>
            <w:shd w:val="clear" w:color="auto" w:fill="auto"/>
            <w:vAlign w:val="center"/>
          </w:tcPr>
          <w:p w14:paraId="1D2C4E75"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47CAB1E6"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617A4C3"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418AF60"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tcBorders>
            <w:shd w:val="clear" w:color="auto" w:fill="auto"/>
            <w:vAlign w:val="center"/>
          </w:tcPr>
          <w:p w14:paraId="120CA3E2"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09F7DCD0"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EE46A5" w:rsidRPr="00451AD9" w14:paraId="7087CB8B" w14:textId="77777777" w:rsidTr="002F7BBA">
        <w:trPr>
          <w:trHeight w:val="272"/>
        </w:trPr>
        <w:tc>
          <w:tcPr>
            <w:tcW w:w="493" w:type="pct"/>
            <w:vMerge w:val="restart"/>
            <w:shd w:val="clear" w:color="auto" w:fill="auto"/>
            <w:vAlign w:val="center"/>
          </w:tcPr>
          <w:p w14:paraId="7125FB8E" w14:textId="3BE282E7"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３</w:t>
            </w:r>
          </w:p>
          <w:p w14:paraId="03296120" w14:textId="77777777" w:rsidR="002F7BBA"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w:t>
            </w:r>
            <w:r w:rsidR="002F7BBA" w:rsidRPr="00451AD9">
              <w:rPr>
                <w:rFonts w:ascii="ＭＳ ゴシック" w:eastAsia="ＭＳ ゴシック" w:hAnsi="ＭＳ ゴシック" w:cs="ＭＳ 明朝"/>
                <w:sz w:val="18"/>
                <w:szCs w:val="18"/>
              </w:rPr>
              <w:t>87</w:t>
            </w:r>
          </w:p>
          <w:p w14:paraId="1A4797B1" w14:textId="77777777" w:rsidR="002F7BBA"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w:t>
            </w:r>
          </w:p>
          <w:p w14:paraId="59305D3D" w14:textId="1B17972B"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p.88</w:t>
            </w:r>
            <w:r w:rsidR="00EE46A5" w:rsidRPr="00451AD9">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2F75C14E" w14:textId="15953F1C"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bookmarkStart w:id="8" w:name="_Hlk57491608"/>
            <w:r w:rsidRPr="00451AD9">
              <w:rPr>
                <w:rFonts w:ascii="ＭＳ ゴシック" w:eastAsia="ＭＳ ゴシック" w:hAnsi="ＭＳ ゴシック" w:cs="ＭＳ ゴシック"/>
                <w:sz w:val="18"/>
                <w:szCs w:val="18"/>
              </w:rPr>
              <w:t>純系の</w:t>
            </w:r>
            <w:r w:rsidR="00FA7754" w:rsidRPr="00451AD9">
              <w:rPr>
                <w:rFonts w:ascii="ＭＳ ゴシック" w:eastAsia="ＭＳ ゴシック" w:hAnsi="ＭＳ ゴシック" w:cs="ＭＳ ゴシック" w:hint="eastAsia"/>
                <w:sz w:val="18"/>
                <w:szCs w:val="18"/>
              </w:rPr>
              <w:t>個体の</w:t>
            </w:r>
            <w:r w:rsidRPr="00451AD9">
              <w:rPr>
                <w:rFonts w:ascii="ＭＳ ゴシック" w:eastAsia="ＭＳ ゴシック" w:hAnsi="ＭＳ ゴシック" w:cs="ＭＳ ゴシック"/>
                <w:sz w:val="18"/>
                <w:szCs w:val="18"/>
              </w:rPr>
              <w:t>遺伝について，どのように考えれば説明がつくのか，これまでの学習内容と関連づけ</w:t>
            </w:r>
            <w:r w:rsidRPr="00451AD9">
              <w:rPr>
                <w:rFonts w:ascii="ＭＳ ゴシック" w:eastAsia="ＭＳ ゴシック" w:hAnsi="ＭＳ ゴシック"/>
                <w:sz w:val="18"/>
                <w:szCs w:val="18"/>
              </w:rPr>
              <w:t>，課題につなげる</w:t>
            </w:r>
            <w:r w:rsidRPr="00451AD9">
              <w:rPr>
                <w:rFonts w:ascii="ＭＳ ゴシック" w:eastAsia="ＭＳ ゴシック" w:hAnsi="ＭＳ ゴシック" w:hint="eastAsia"/>
                <w:sz w:val="18"/>
                <w:szCs w:val="18"/>
              </w:rPr>
              <w:t>。</w:t>
            </w:r>
            <w:bookmarkEnd w:id="8"/>
          </w:p>
          <w:p w14:paraId="5385A680" w14:textId="2222934F"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遺伝は</w:t>
            </w:r>
            <w:r w:rsidR="00FA7754" w:rsidRPr="00451AD9">
              <w:rPr>
                <w:rFonts w:ascii="ＭＳ ゴシック" w:eastAsia="ＭＳ ゴシック" w:hAnsi="ＭＳ ゴシック" w:cs="ＭＳ 明朝" w:hint="eastAsia"/>
                <w:sz w:val="18"/>
                <w:szCs w:val="18"/>
              </w:rPr>
              <w:t>，</w:t>
            </w:r>
            <w:r w:rsidRPr="00451AD9">
              <w:rPr>
                <w:rFonts w:ascii="ＭＳ ゴシック" w:eastAsia="ＭＳ ゴシック" w:hAnsi="ＭＳ ゴシック" w:cs="ＭＳ 明朝"/>
                <w:sz w:val="18"/>
                <w:szCs w:val="18"/>
              </w:rPr>
              <w:t>どのよう</w:t>
            </w:r>
            <w:r w:rsidR="00FA7754" w:rsidRPr="00451AD9">
              <w:rPr>
                <w:rFonts w:ascii="ＭＳ ゴシック" w:eastAsia="ＭＳ ゴシック" w:hAnsi="ＭＳ ゴシック" w:cs="ＭＳ 明朝" w:hint="eastAsia"/>
                <w:sz w:val="18"/>
                <w:szCs w:val="18"/>
              </w:rPr>
              <w:t>な考え方で説明でき</w:t>
            </w:r>
            <w:r w:rsidRPr="00451AD9">
              <w:rPr>
                <w:rFonts w:ascii="ＭＳ ゴシック" w:eastAsia="ＭＳ ゴシック" w:hAnsi="ＭＳ ゴシック" w:cs="ＭＳ 明朝"/>
                <w:sz w:val="18"/>
                <w:szCs w:val="18"/>
              </w:rPr>
              <w:t>るか。</w:t>
            </w:r>
          </w:p>
          <w:p w14:paraId="49515C2F"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展：減数分裂と遺伝子を関連づけて，遺伝現象についての規則性を見いだす。</w:t>
            </w:r>
          </w:p>
          <w:p w14:paraId="514A4F30"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明朝"/>
                <w:sz w:val="18"/>
                <w:szCs w:val="18"/>
              </w:rPr>
              <w:t>遺伝は，染色体にある遺伝子という要素で考えられる。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ACCD5A8"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思</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F2D531E"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58DA6B81" w14:textId="38EE2766" w:rsidR="00EE46A5" w:rsidRPr="00451AD9" w:rsidRDefault="009D0A21"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b/>
                <w:sz w:val="18"/>
                <w:szCs w:val="18"/>
              </w:rPr>
              <w:t>思考・判断・表現</w:t>
            </w:r>
          </w:p>
          <w:p w14:paraId="4E5B2A40" w14:textId="3512D8BE"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対立形質の</w:t>
            </w:r>
            <w:r w:rsidR="00FA7754" w:rsidRPr="00451AD9">
              <w:rPr>
                <w:rFonts w:ascii="ＭＳ ゴシック" w:eastAsia="ＭＳ ゴシック" w:hAnsi="ＭＳ ゴシック" w:hint="eastAsia"/>
                <w:sz w:val="18"/>
                <w:szCs w:val="18"/>
              </w:rPr>
              <w:t>いろいろな</w:t>
            </w:r>
            <w:r w:rsidRPr="00451AD9">
              <w:rPr>
                <w:rFonts w:ascii="ＭＳ ゴシック" w:eastAsia="ＭＳ ゴシック" w:hAnsi="ＭＳ ゴシック" w:hint="eastAsia"/>
                <w:sz w:val="18"/>
                <w:szCs w:val="18"/>
              </w:rPr>
              <w:t>データから，決まりを</w:t>
            </w:r>
            <w:r w:rsidR="00426EC9" w:rsidRPr="00451AD9">
              <w:rPr>
                <w:rFonts w:ascii="ＭＳ ゴシック" w:eastAsia="ＭＳ ゴシック" w:hAnsi="ＭＳ ゴシック" w:hint="eastAsia"/>
                <w:sz w:val="18"/>
                <w:szCs w:val="18"/>
              </w:rPr>
              <w:t>見いだし，表現している</w:t>
            </w:r>
            <w:r w:rsidRPr="00451AD9">
              <w:rPr>
                <w:rFonts w:ascii="ＭＳ ゴシック" w:eastAsia="ＭＳ ゴシック" w:hAnsi="ＭＳ ゴシック" w:hint="eastAsia"/>
                <w:sz w:val="18"/>
                <w:szCs w:val="18"/>
              </w:rPr>
              <w:t>。</w:t>
            </w:r>
          </w:p>
          <w:p w14:paraId="1A70B2CB"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EE46A5" w:rsidRPr="00451AD9" w14:paraId="18FE3959" w14:textId="77777777" w:rsidTr="002F7BBA">
        <w:trPr>
          <w:trHeight w:val="536"/>
        </w:trPr>
        <w:tc>
          <w:tcPr>
            <w:tcW w:w="493" w:type="pct"/>
            <w:vMerge/>
            <w:shd w:val="clear" w:color="auto" w:fill="auto"/>
            <w:vAlign w:val="center"/>
          </w:tcPr>
          <w:p w14:paraId="24987D5F"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090E7251"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0A4447E0"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7886038F" w14:textId="77777777" w:rsidR="00EE46A5" w:rsidRPr="00451AD9" w:rsidRDefault="00EE46A5" w:rsidP="009D0A21">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48438514"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61551B1E" w14:textId="30284359" w:rsidR="00EE46A5" w:rsidRPr="00451AD9" w:rsidRDefault="00FA7754"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遺伝子の分配</w:t>
            </w:r>
            <w:r w:rsidR="00EE46A5" w:rsidRPr="00451AD9">
              <w:rPr>
                <w:rFonts w:ascii="ＭＳ ゴシック" w:eastAsia="ＭＳ ゴシック" w:hAnsi="ＭＳ ゴシック" w:hint="eastAsia"/>
                <w:sz w:val="18"/>
                <w:szCs w:val="18"/>
              </w:rPr>
              <w:t>と世代を関連づけて</w:t>
            </w:r>
            <w:r w:rsidR="00CE302E" w:rsidRPr="00451AD9">
              <w:rPr>
                <w:rFonts w:ascii="ＭＳ ゴシック" w:eastAsia="ＭＳ ゴシック" w:hAnsi="ＭＳ ゴシック" w:hint="eastAsia"/>
                <w:sz w:val="18"/>
                <w:szCs w:val="18"/>
              </w:rPr>
              <w:t>分析・解釈</w:t>
            </w:r>
            <w:r w:rsidR="00EE46A5" w:rsidRPr="00451AD9">
              <w:rPr>
                <w:rFonts w:ascii="ＭＳ ゴシック" w:eastAsia="ＭＳ ゴシック" w:hAnsi="ＭＳ ゴシック" w:hint="eastAsia"/>
                <w:sz w:val="18"/>
                <w:szCs w:val="18"/>
              </w:rPr>
              <w:t>している。</w:t>
            </w:r>
          </w:p>
        </w:tc>
      </w:tr>
      <w:tr w:rsidR="00EE46A5" w:rsidRPr="00451AD9" w14:paraId="5FF35FB5" w14:textId="77777777" w:rsidTr="002F7BBA">
        <w:trPr>
          <w:trHeight w:val="586"/>
        </w:trPr>
        <w:tc>
          <w:tcPr>
            <w:tcW w:w="493" w:type="pct"/>
            <w:vMerge/>
            <w:shd w:val="clear" w:color="auto" w:fill="auto"/>
            <w:vAlign w:val="center"/>
          </w:tcPr>
          <w:p w14:paraId="6BEAD0F0"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2A5E7D93"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60449F2"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D957EB6" w14:textId="77777777" w:rsidR="00EE46A5" w:rsidRPr="00451AD9" w:rsidRDefault="00EE46A5" w:rsidP="009D0A21">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1B2AF5FE"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5A2BDE13"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EE46A5" w:rsidRPr="00451AD9" w14:paraId="07535B79" w14:textId="77777777" w:rsidTr="002F7BBA">
        <w:trPr>
          <w:trHeight w:val="1405"/>
        </w:trPr>
        <w:tc>
          <w:tcPr>
            <w:tcW w:w="493" w:type="pct"/>
            <w:vMerge w:val="restart"/>
            <w:shd w:val="clear" w:color="auto" w:fill="auto"/>
            <w:vAlign w:val="center"/>
          </w:tcPr>
          <w:p w14:paraId="16AB96AC" w14:textId="0E26C417"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４</w:t>
            </w:r>
          </w:p>
          <w:p w14:paraId="4FBFF7E2" w14:textId="1D883489"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w:t>
            </w:r>
            <w:r w:rsidR="002F7BBA" w:rsidRPr="00451AD9">
              <w:rPr>
                <w:rFonts w:ascii="ＭＳ ゴシック" w:eastAsia="ＭＳ ゴシック" w:hAnsi="ＭＳ ゴシック" w:cs="ＭＳ 明朝"/>
                <w:sz w:val="18"/>
                <w:szCs w:val="18"/>
              </w:rPr>
              <w:t>89</w:t>
            </w:r>
          </w:p>
          <w:p w14:paraId="12958A2C"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0DE27123" w14:textId="338F5021"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w:t>
            </w:r>
            <w:r w:rsidR="002F7BBA" w:rsidRPr="00451AD9">
              <w:rPr>
                <w:rFonts w:ascii="ＭＳ ゴシック" w:eastAsia="ＭＳ ゴシック" w:hAnsi="ＭＳ ゴシック" w:cs="ＭＳ 明朝"/>
                <w:sz w:val="18"/>
                <w:szCs w:val="18"/>
              </w:rPr>
              <w:t>90</w:t>
            </w:r>
            <w:r w:rsidRPr="00451AD9">
              <w:rPr>
                <w:rFonts w:ascii="ＭＳ ゴシック" w:eastAsia="ＭＳ ゴシック" w:hAnsi="ＭＳ ゴシック" w:cs="ＭＳ 明朝" w:hint="eastAsia"/>
                <w:sz w:val="18"/>
                <w:szCs w:val="18"/>
              </w:rPr>
              <w:t>）</w:t>
            </w:r>
          </w:p>
        </w:tc>
        <w:tc>
          <w:tcPr>
            <w:tcW w:w="2351" w:type="pct"/>
            <w:vMerge w:val="restart"/>
            <w:tcBorders>
              <w:right w:val="single" w:sz="4" w:space="0" w:color="auto"/>
            </w:tcBorders>
            <w:shd w:val="clear" w:color="auto" w:fill="auto"/>
            <w:vAlign w:val="center"/>
          </w:tcPr>
          <w:p w14:paraId="431AF334"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r w:rsidRPr="00451AD9">
              <w:rPr>
                <w:rFonts w:ascii="ＭＳ ゴシック" w:eastAsia="ＭＳ ゴシック" w:hAnsi="ＭＳ ゴシック" w:hint="eastAsia"/>
                <w:sz w:val="18"/>
                <w:szCs w:val="18"/>
              </w:rPr>
              <w:t>「</w:t>
            </w:r>
            <w:r w:rsidRPr="00451AD9">
              <w:rPr>
                <w:rFonts w:ascii="ＭＳ ゴシック" w:eastAsia="ＭＳ ゴシック" w:hAnsi="ＭＳ ゴシック" w:cs="Arial"/>
                <w:color w:val="000000"/>
                <w:sz w:val="18"/>
                <w:szCs w:val="18"/>
              </w:rPr>
              <w:t>気づき</w:t>
            </w:r>
            <w:r w:rsidRPr="00451AD9">
              <w:rPr>
                <w:rFonts w:ascii="ＭＳ ゴシック" w:eastAsia="ＭＳ ゴシック" w:hAnsi="ＭＳ ゴシック" w:cs="Arial" w:hint="eastAsia"/>
                <w:color w:val="000000"/>
                <w:sz w:val="18"/>
                <w:szCs w:val="18"/>
              </w:rPr>
              <w:t>」</w:t>
            </w:r>
            <w:r w:rsidRPr="00451AD9">
              <w:rPr>
                <w:rFonts w:ascii="ＭＳ ゴシック" w:eastAsia="ＭＳ ゴシック" w:hAnsi="ＭＳ ゴシック" w:cs="Arial"/>
                <w:color w:val="000000"/>
                <w:sz w:val="18"/>
                <w:szCs w:val="18"/>
              </w:rPr>
              <w:t>の資料</w:t>
            </w:r>
            <w:r w:rsidRPr="00451AD9">
              <w:rPr>
                <w:rFonts w:ascii="ＭＳ ゴシック" w:eastAsia="ＭＳ ゴシック" w:hAnsi="ＭＳ ゴシック" w:cs="Arial" w:hint="eastAsia"/>
                <w:color w:val="000000"/>
                <w:sz w:val="18"/>
                <w:szCs w:val="18"/>
              </w:rPr>
              <w:t>など</w:t>
            </w:r>
            <w:r w:rsidRPr="00451AD9">
              <w:rPr>
                <w:rFonts w:ascii="ＭＳ ゴシック" w:eastAsia="ＭＳ ゴシック" w:hAnsi="ＭＳ ゴシック" w:cs="Arial"/>
                <w:color w:val="000000"/>
                <w:sz w:val="18"/>
                <w:szCs w:val="18"/>
              </w:rPr>
              <w:t>をきっかけに</w:t>
            </w:r>
            <w:r w:rsidRPr="00451AD9">
              <w:rPr>
                <w:rFonts w:ascii="ＭＳ ゴシック" w:eastAsia="ＭＳ ゴシック" w:hAnsi="ＭＳ ゴシック" w:cs="Arial" w:hint="eastAsia"/>
                <w:color w:val="000000"/>
                <w:sz w:val="18"/>
                <w:szCs w:val="18"/>
              </w:rPr>
              <w:t>して</w:t>
            </w:r>
            <w:r w:rsidRPr="00451AD9">
              <w:rPr>
                <w:rFonts w:ascii="ＭＳ ゴシック" w:eastAsia="ＭＳ ゴシック" w:hAnsi="ＭＳ ゴシック" w:hint="eastAsia"/>
                <w:sz w:val="18"/>
                <w:szCs w:val="18"/>
              </w:rPr>
              <w:t>問題を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7BF0E129"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【メンデルの実験1】【メンデルの実験2】の結果は，遺伝子でどのように説明できるか。</w:t>
            </w:r>
          </w:p>
          <w:p w14:paraId="62FAE8D7" w14:textId="6EB24319"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（探究</w:t>
            </w:r>
            <w:r w:rsidR="002F7BBA" w:rsidRPr="00451AD9">
              <w:rPr>
                <w:rFonts w:ascii="ＭＳ ゴシック" w:eastAsia="ＭＳ ゴシック" w:hAnsi="ＭＳ ゴシック" w:cs="ＭＳ ゴシック" w:hint="eastAsia"/>
                <w:sz w:val="18"/>
                <w:szCs w:val="18"/>
              </w:rPr>
              <w:t>４</w:t>
            </w:r>
            <w:r w:rsidRPr="00451AD9">
              <w:rPr>
                <w:rFonts w:ascii="ＭＳ ゴシック" w:eastAsia="ＭＳ ゴシック" w:hAnsi="ＭＳ ゴシック" w:cs="ＭＳ ゴシック"/>
                <w:sz w:val="18"/>
                <w:szCs w:val="18"/>
              </w:rPr>
              <w:t>）メンデルの実験</w:t>
            </w:r>
            <w:r w:rsidR="002B5AE0" w:rsidRPr="00451AD9">
              <w:rPr>
                <w:rFonts w:ascii="ＭＳ ゴシック" w:eastAsia="ＭＳ ゴシック" w:hAnsi="ＭＳ ゴシック" w:cs="ＭＳ ゴシック" w:hint="eastAsia"/>
                <w:sz w:val="18"/>
                <w:szCs w:val="18"/>
              </w:rPr>
              <w:t>結果と</w:t>
            </w:r>
            <w:r w:rsidRPr="00451AD9">
              <w:rPr>
                <w:rFonts w:ascii="ＭＳ ゴシック" w:eastAsia="ＭＳ ゴシック" w:hAnsi="ＭＳ ゴシック" w:cs="ＭＳ ゴシック"/>
                <w:sz w:val="18"/>
                <w:szCs w:val="18"/>
              </w:rPr>
              <w:t>遺伝子</w:t>
            </w:r>
          </w:p>
          <w:p w14:paraId="4EC35F30" w14:textId="29DB9103"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展：仮説を実証するための実験計画を立て，モデル実験を行い，</w:t>
            </w:r>
            <w:r w:rsidR="00CE302E" w:rsidRPr="00451AD9">
              <w:rPr>
                <w:rFonts w:ascii="ＭＳ ゴシック" w:eastAsia="ＭＳ ゴシック" w:hAnsi="ＭＳ ゴシック" w:cs="ＭＳ ゴシック" w:hint="eastAsia"/>
                <w:sz w:val="18"/>
                <w:szCs w:val="18"/>
              </w:rPr>
              <w:t>遺伝の</w:t>
            </w:r>
            <w:r w:rsidRPr="00451AD9">
              <w:rPr>
                <w:rFonts w:ascii="ＭＳ ゴシック" w:eastAsia="ＭＳ ゴシック" w:hAnsi="ＭＳ ゴシック" w:cs="ＭＳ ゴシック"/>
                <w:sz w:val="18"/>
                <w:szCs w:val="18"/>
              </w:rPr>
              <w:t>規則性をもたらす</w:t>
            </w:r>
            <w:r w:rsidRPr="00451AD9">
              <w:rPr>
                <w:rFonts w:ascii="ＭＳ ゴシック" w:eastAsia="ＭＳ ゴシック" w:hAnsi="ＭＳ ゴシック" w:cs="ＭＳ ゴシック" w:hint="eastAsia"/>
                <w:sz w:val="18"/>
                <w:szCs w:val="18"/>
              </w:rPr>
              <w:t>しく</w:t>
            </w:r>
            <w:r w:rsidRPr="00451AD9">
              <w:rPr>
                <w:rFonts w:ascii="ＭＳ ゴシック" w:eastAsia="ＭＳ ゴシック" w:hAnsi="ＭＳ ゴシック" w:cs="ＭＳ ゴシック"/>
                <w:sz w:val="18"/>
                <w:szCs w:val="18"/>
              </w:rPr>
              <w:t>みを考える。</w:t>
            </w:r>
          </w:p>
          <w:p w14:paraId="3827A189"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遺伝子カードを使用した演習の</w:t>
            </w:r>
            <w:r w:rsidRPr="00451AD9">
              <w:rPr>
                <w:rFonts w:ascii="ＭＳ ゴシック" w:eastAsia="ＭＳ ゴシック" w:hAnsi="ＭＳ ゴシック" w:cs="ＭＳ ゴシック" w:hint="eastAsia"/>
                <w:sz w:val="18"/>
                <w:szCs w:val="18"/>
              </w:rPr>
              <w:t>想定</w:t>
            </w:r>
            <w:r w:rsidRPr="00451AD9">
              <w:rPr>
                <w:rFonts w:ascii="ＭＳ ゴシック" w:eastAsia="ＭＳ ゴシック" w:hAnsi="ＭＳ ゴシック" w:cs="ＭＳ ゴシック"/>
                <w:sz w:val="18"/>
                <w:szCs w:val="18"/>
              </w:rPr>
              <w:t>である。</w:t>
            </w:r>
          </w:p>
          <w:p w14:paraId="636CCA3A" w14:textId="0522A92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明朝"/>
                <w:sz w:val="18"/>
                <w:szCs w:val="18"/>
              </w:rPr>
              <w:t>【メンデルの実験1】【メンデルの実験2】の結果は，</w:t>
            </w:r>
            <w:r w:rsidR="00CE302E" w:rsidRPr="00451AD9">
              <w:rPr>
                <w:rFonts w:ascii="ＭＳ ゴシック" w:eastAsia="ＭＳ ゴシック" w:hAnsi="ＭＳ ゴシック" w:cs="ＭＳ 明朝" w:hint="eastAsia"/>
                <w:sz w:val="18"/>
                <w:szCs w:val="18"/>
              </w:rPr>
              <w:t>２</w:t>
            </w:r>
            <w:r w:rsidR="002F7BBA" w:rsidRPr="00451AD9">
              <w:rPr>
                <w:rFonts w:ascii="ＭＳ ゴシック" w:eastAsia="ＭＳ ゴシック" w:hAnsi="ＭＳ ゴシック" w:cs="ＭＳ 明朝" w:hint="eastAsia"/>
                <w:sz w:val="18"/>
                <w:szCs w:val="18"/>
              </w:rPr>
              <w:t>種類の遺伝子の組み合わせで</w:t>
            </w:r>
            <w:r w:rsidRPr="00451AD9">
              <w:rPr>
                <w:rFonts w:ascii="ＭＳ ゴシック" w:eastAsia="ＭＳ ゴシック" w:hAnsi="ＭＳ ゴシック" w:cs="ＭＳ 明朝"/>
                <w:sz w:val="18"/>
                <w:szCs w:val="18"/>
              </w:rPr>
              <w:t>説明できる。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F96FB85"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思</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E3BFF19"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1EB63D7F" w14:textId="236A4368" w:rsidR="00EE46A5" w:rsidRPr="00451AD9" w:rsidRDefault="009D0A21" w:rsidP="009D0A21">
            <w:pPr>
              <w:spacing w:line="276" w:lineRule="auto"/>
              <w:rPr>
                <w:rFonts w:ascii="ＭＳ ゴシック" w:eastAsia="ＭＳ ゴシック" w:hAnsi="ＭＳ ゴシック"/>
                <w:b/>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b/>
                <w:sz w:val="18"/>
                <w:szCs w:val="18"/>
              </w:rPr>
              <w:t>思考・判断・表現</w:t>
            </w:r>
          </w:p>
          <w:p w14:paraId="5061FBB1" w14:textId="1DA8E134" w:rsidR="00EE46A5" w:rsidRPr="00451AD9" w:rsidRDefault="00EE46A5" w:rsidP="009D0A21">
            <w:pPr>
              <w:spacing w:line="276" w:lineRule="auto"/>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メンデルの</w:t>
            </w:r>
            <w:r w:rsidRPr="00451AD9">
              <w:rPr>
                <w:rFonts w:ascii="ＭＳ ゴシック" w:eastAsia="ＭＳ ゴシック" w:hAnsi="ＭＳ ゴシック" w:cs="ＭＳ 明朝"/>
                <w:sz w:val="18"/>
                <w:szCs w:val="18"/>
              </w:rPr>
              <w:t>実験結果</w:t>
            </w:r>
            <w:r w:rsidRPr="00451AD9">
              <w:rPr>
                <w:rFonts w:ascii="ＭＳ ゴシック" w:eastAsia="ＭＳ ゴシック" w:hAnsi="ＭＳ ゴシック" w:cs="ＭＳ 明朝" w:hint="eastAsia"/>
                <w:sz w:val="18"/>
                <w:szCs w:val="18"/>
              </w:rPr>
              <w:t>と</w:t>
            </w:r>
            <w:r w:rsidRPr="00451AD9">
              <w:rPr>
                <w:rFonts w:ascii="ＭＳ ゴシック" w:eastAsia="ＭＳ ゴシック" w:hAnsi="ＭＳ ゴシック" w:cs="ＭＳ 明朝"/>
                <w:sz w:val="18"/>
                <w:szCs w:val="18"/>
              </w:rPr>
              <w:t>遺伝子</w:t>
            </w:r>
            <w:r w:rsidRPr="00451AD9">
              <w:rPr>
                <w:rFonts w:ascii="ＭＳ ゴシック" w:eastAsia="ＭＳ ゴシック" w:hAnsi="ＭＳ ゴシック" w:cs="ＭＳ 明朝" w:hint="eastAsia"/>
                <w:sz w:val="18"/>
                <w:szCs w:val="18"/>
              </w:rPr>
              <w:t>の</w:t>
            </w:r>
            <w:r w:rsidRPr="00451AD9">
              <w:rPr>
                <w:rFonts w:ascii="ＭＳ ゴシック" w:eastAsia="ＭＳ ゴシック" w:hAnsi="ＭＳ ゴシック" w:cs="ＭＳ 明朝"/>
                <w:sz w:val="18"/>
                <w:szCs w:val="18"/>
              </w:rPr>
              <w:t>関連について</w:t>
            </w:r>
            <w:r w:rsidRPr="00451AD9">
              <w:rPr>
                <w:rFonts w:ascii="ＭＳ ゴシック" w:eastAsia="ＭＳ ゴシック" w:hAnsi="ＭＳ ゴシック" w:cs="ＭＳ 明朝" w:hint="eastAsia"/>
                <w:sz w:val="18"/>
                <w:szCs w:val="18"/>
              </w:rPr>
              <w:t>科学的に探究でき</w:t>
            </w:r>
            <w:r w:rsidRPr="00451AD9">
              <w:rPr>
                <w:rFonts w:ascii="ＭＳ ゴシック" w:eastAsia="ＭＳ ゴシック" w:hAnsi="ＭＳ ゴシック" w:cs="ＭＳ 明朝"/>
                <w:sz w:val="18"/>
                <w:szCs w:val="18"/>
              </w:rPr>
              <w:t>，</w:t>
            </w:r>
            <w:r w:rsidRPr="00451AD9">
              <w:rPr>
                <w:rFonts w:ascii="ＭＳ ゴシック" w:eastAsia="ＭＳ ゴシック" w:hAnsi="ＭＳ ゴシック" w:cs="ＭＳ 明朝" w:hint="eastAsia"/>
                <w:sz w:val="18"/>
                <w:szCs w:val="18"/>
              </w:rPr>
              <w:t>自分の</w:t>
            </w:r>
            <w:r w:rsidRPr="00451AD9">
              <w:rPr>
                <w:rFonts w:ascii="ＭＳ ゴシック" w:eastAsia="ＭＳ ゴシック" w:hAnsi="ＭＳ ゴシック" w:cs="ＭＳ 明朝"/>
                <w:sz w:val="18"/>
                <w:szCs w:val="18"/>
              </w:rPr>
              <w:t>行った</w:t>
            </w:r>
            <w:r w:rsidR="00CE302E" w:rsidRPr="00451AD9">
              <w:rPr>
                <w:rFonts w:ascii="ＭＳ ゴシック" w:eastAsia="ＭＳ ゴシック" w:hAnsi="ＭＳ ゴシック" w:cs="ＭＳ 明朝" w:hint="eastAsia"/>
                <w:sz w:val="18"/>
                <w:szCs w:val="18"/>
              </w:rPr>
              <w:t>探求の</w:t>
            </w:r>
            <w:r w:rsidRPr="00451AD9">
              <w:rPr>
                <w:rFonts w:ascii="ＭＳ ゴシック" w:eastAsia="ＭＳ ゴシック" w:hAnsi="ＭＳ ゴシック" w:cs="ＭＳ 明朝"/>
                <w:sz w:val="18"/>
                <w:szCs w:val="18"/>
              </w:rPr>
              <w:t>過程を</w:t>
            </w:r>
            <w:r w:rsidRPr="00451AD9">
              <w:rPr>
                <w:rFonts w:ascii="ＭＳ ゴシック" w:eastAsia="ＭＳ ゴシック" w:hAnsi="ＭＳ ゴシック" w:cs="ＭＳ 明朝" w:hint="eastAsia"/>
                <w:sz w:val="18"/>
                <w:szCs w:val="18"/>
              </w:rPr>
              <w:t>ふり返っている</w:t>
            </w:r>
            <w:r w:rsidRPr="00451AD9">
              <w:rPr>
                <w:rFonts w:ascii="ＭＳ ゴシック" w:eastAsia="ＭＳ ゴシック" w:hAnsi="ＭＳ ゴシック" w:cs="ＭＳ 明朝"/>
                <w:sz w:val="18"/>
                <w:szCs w:val="18"/>
              </w:rPr>
              <w:t>。</w:t>
            </w:r>
          </w:p>
          <w:p w14:paraId="5A0184E0"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EE46A5" w:rsidRPr="00451AD9" w14:paraId="6F992FC3" w14:textId="77777777" w:rsidTr="002F7BBA">
        <w:trPr>
          <w:trHeight w:val="788"/>
        </w:trPr>
        <w:tc>
          <w:tcPr>
            <w:tcW w:w="493" w:type="pct"/>
            <w:vMerge/>
            <w:shd w:val="clear" w:color="auto" w:fill="auto"/>
            <w:vAlign w:val="center"/>
          </w:tcPr>
          <w:p w14:paraId="23E8D91F"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36DE3B86"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069E658A"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05AA1B27" w14:textId="77777777" w:rsidR="00EE46A5" w:rsidRPr="00451AD9" w:rsidRDefault="00EE46A5" w:rsidP="009D0A21">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69E06D99"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61D97CE4" w14:textId="567CB184" w:rsidR="00EE46A5" w:rsidRPr="00451AD9" w:rsidRDefault="00CE302E"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潜性・顕性の</w:t>
            </w:r>
            <w:r w:rsidR="00EE46A5" w:rsidRPr="00451AD9">
              <w:rPr>
                <w:rFonts w:ascii="ＭＳ ゴシック" w:eastAsia="ＭＳ ゴシック" w:hAnsi="ＭＳ ゴシック" w:hint="eastAsia"/>
                <w:sz w:val="18"/>
                <w:szCs w:val="18"/>
              </w:rPr>
              <w:t>遺伝子の分配と世代</w:t>
            </w:r>
            <w:r w:rsidRPr="00451AD9">
              <w:rPr>
                <w:rFonts w:ascii="ＭＳ ゴシック" w:eastAsia="ＭＳ ゴシック" w:hAnsi="ＭＳ ゴシック" w:hint="eastAsia"/>
                <w:sz w:val="18"/>
                <w:szCs w:val="18"/>
              </w:rPr>
              <w:t>ごとに現れる形質</w:t>
            </w:r>
            <w:r w:rsidR="00EE46A5" w:rsidRPr="00451AD9">
              <w:rPr>
                <w:rFonts w:ascii="ＭＳ ゴシック" w:eastAsia="ＭＳ ゴシック" w:hAnsi="ＭＳ ゴシック" w:hint="eastAsia"/>
                <w:sz w:val="18"/>
                <w:szCs w:val="18"/>
              </w:rPr>
              <w:t>を関連づけて</w:t>
            </w:r>
            <w:r w:rsidRPr="00451AD9">
              <w:rPr>
                <w:rFonts w:ascii="ＭＳ ゴシック" w:eastAsia="ＭＳ ゴシック" w:hAnsi="ＭＳ ゴシック" w:hint="eastAsia"/>
                <w:sz w:val="18"/>
                <w:szCs w:val="18"/>
              </w:rPr>
              <w:t>分析・解釈</w:t>
            </w:r>
            <w:r w:rsidR="00EE46A5" w:rsidRPr="00451AD9">
              <w:rPr>
                <w:rFonts w:ascii="ＭＳ ゴシック" w:eastAsia="ＭＳ ゴシック" w:hAnsi="ＭＳ ゴシック" w:hint="eastAsia"/>
                <w:sz w:val="18"/>
                <w:szCs w:val="18"/>
              </w:rPr>
              <w:t>している。</w:t>
            </w:r>
          </w:p>
        </w:tc>
      </w:tr>
      <w:tr w:rsidR="00EE46A5" w:rsidRPr="00451AD9" w14:paraId="0C2CD495" w14:textId="77777777" w:rsidTr="002F7BBA">
        <w:trPr>
          <w:trHeight w:val="1289"/>
        </w:trPr>
        <w:tc>
          <w:tcPr>
            <w:tcW w:w="493" w:type="pct"/>
            <w:vMerge/>
            <w:shd w:val="clear" w:color="auto" w:fill="auto"/>
            <w:vAlign w:val="center"/>
          </w:tcPr>
          <w:p w14:paraId="62CA2C1F"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010B8AD7"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2DA0AF6"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1E34353" w14:textId="77777777" w:rsidR="00EE46A5" w:rsidRPr="00451AD9" w:rsidRDefault="00EE46A5" w:rsidP="009D0A21">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369AC931"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6B252C99"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EE46A5" w:rsidRPr="00451AD9" w14:paraId="1BA005B4" w14:textId="77777777" w:rsidTr="002F7BBA">
        <w:trPr>
          <w:trHeight w:val="683"/>
        </w:trPr>
        <w:tc>
          <w:tcPr>
            <w:tcW w:w="493" w:type="pct"/>
            <w:vMerge w:val="restart"/>
            <w:shd w:val="clear" w:color="auto" w:fill="auto"/>
            <w:vAlign w:val="center"/>
          </w:tcPr>
          <w:p w14:paraId="2EE41A4B" w14:textId="4748F03F"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５</w:t>
            </w:r>
          </w:p>
          <w:p w14:paraId="44E0F572" w14:textId="54358571" w:rsidR="00EE46A5" w:rsidRPr="00451AD9" w:rsidRDefault="00EE46A5" w:rsidP="002F7BBA">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w:t>
            </w:r>
            <w:r w:rsidR="002F7BBA" w:rsidRPr="00451AD9">
              <w:rPr>
                <w:rFonts w:ascii="ＭＳ ゴシック" w:eastAsia="ＭＳ ゴシック" w:hAnsi="ＭＳ ゴシック" w:cs="ＭＳ 明朝"/>
                <w:sz w:val="18"/>
                <w:szCs w:val="18"/>
              </w:rPr>
              <w:t>91</w:t>
            </w:r>
            <w:r w:rsidRPr="00451AD9">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0534E970"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導：遺伝の規則性をもたらすしくみについての</w:t>
            </w:r>
            <w:r w:rsidRPr="00451AD9">
              <w:rPr>
                <w:rFonts w:ascii="ＭＳ ゴシック" w:eastAsia="ＭＳ ゴシック" w:hAnsi="ＭＳ ゴシック" w:cs="ＭＳ ゴシック" w:hint="eastAsia"/>
                <w:sz w:val="18"/>
                <w:szCs w:val="18"/>
              </w:rPr>
              <w:t>ふ</w:t>
            </w:r>
            <w:r w:rsidRPr="00451AD9">
              <w:rPr>
                <w:rFonts w:ascii="ＭＳ ゴシック" w:eastAsia="ＭＳ ゴシック" w:hAnsi="ＭＳ ゴシック" w:cs="ＭＳ ゴシック"/>
                <w:sz w:val="18"/>
                <w:szCs w:val="18"/>
              </w:rPr>
              <w:t>り返りを行う。</w:t>
            </w:r>
          </w:p>
          <w:p w14:paraId="59EC2B0D" w14:textId="582C87E8"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親</w:t>
            </w:r>
            <w:r w:rsidR="00CE302E" w:rsidRPr="00451AD9">
              <w:rPr>
                <w:rFonts w:ascii="ＭＳ ゴシック" w:eastAsia="ＭＳ ゴシック" w:hAnsi="ＭＳ ゴシック" w:cs="ＭＳ 明朝" w:hint="eastAsia"/>
                <w:sz w:val="18"/>
                <w:szCs w:val="18"/>
              </w:rPr>
              <w:t>から子，子から</w:t>
            </w:r>
            <w:r w:rsidRPr="00451AD9">
              <w:rPr>
                <w:rFonts w:ascii="ＭＳ ゴシック" w:eastAsia="ＭＳ ゴシック" w:hAnsi="ＭＳ ゴシック" w:cs="ＭＳ 明朝"/>
                <w:sz w:val="18"/>
                <w:szCs w:val="18"/>
              </w:rPr>
              <w:t>孫への遺伝を，遺伝子の考えでどのようにまとめられるか。</w:t>
            </w:r>
          </w:p>
          <w:p w14:paraId="543C88DC"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展：遺伝子の組み合わせ方を表で表すことを理解する。</w:t>
            </w:r>
          </w:p>
          <w:p w14:paraId="315B326B" w14:textId="289DFF64"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明朝"/>
                <w:sz w:val="18"/>
                <w:szCs w:val="18"/>
              </w:rPr>
              <w:t>親</w:t>
            </w:r>
            <w:r w:rsidR="00CE302E" w:rsidRPr="00451AD9">
              <w:rPr>
                <w:rFonts w:ascii="ＭＳ ゴシック" w:eastAsia="ＭＳ ゴシック" w:hAnsi="ＭＳ ゴシック" w:cs="ＭＳ 明朝" w:hint="eastAsia"/>
                <w:sz w:val="18"/>
                <w:szCs w:val="18"/>
              </w:rPr>
              <w:t>から子，子から孫</w:t>
            </w:r>
            <w:r w:rsidRPr="00451AD9">
              <w:rPr>
                <w:rFonts w:ascii="ＭＳ ゴシック" w:eastAsia="ＭＳ ゴシック" w:hAnsi="ＭＳ ゴシック" w:cs="ＭＳ 明朝"/>
                <w:sz w:val="18"/>
                <w:szCs w:val="18"/>
              </w:rPr>
              <w:t>への遺伝は</w:t>
            </w:r>
            <w:r w:rsidR="00CE302E" w:rsidRPr="00451AD9">
              <w:rPr>
                <w:rFonts w:ascii="ＭＳ ゴシック" w:eastAsia="ＭＳ ゴシック" w:hAnsi="ＭＳ ゴシック" w:cs="ＭＳ 明朝" w:hint="eastAsia"/>
                <w:sz w:val="18"/>
                <w:szCs w:val="18"/>
              </w:rPr>
              <w:t>，</w:t>
            </w:r>
            <w:r w:rsidRPr="00451AD9">
              <w:rPr>
                <w:rFonts w:ascii="ＭＳ ゴシック" w:eastAsia="ＭＳ ゴシック" w:hAnsi="ＭＳ ゴシック" w:cs="ＭＳ 明朝"/>
                <w:sz w:val="18"/>
                <w:szCs w:val="18"/>
              </w:rPr>
              <w:t>図1</w:t>
            </w:r>
            <w:r w:rsidR="002F7BBA" w:rsidRPr="00451AD9">
              <w:rPr>
                <w:rFonts w:ascii="ＭＳ ゴシック" w:eastAsia="ＭＳ ゴシック" w:hAnsi="ＭＳ ゴシック" w:cs="ＭＳ 明朝"/>
                <w:sz w:val="18"/>
                <w:szCs w:val="18"/>
              </w:rPr>
              <w:t>7</w:t>
            </w:r>
            <w:r w:rsidRPr="00451AD9">
              <w:rPr>
                <w:rFonts w:ascii="ＭＳ ゴシック" w:eastAsia="ＭＳ ゴシック" w:hAnsi="ＭＳ ゴシック" w:cs="ＭＳ 明朝"/>
                <w:sz w:val="18"/>
                <w:szCs w:val="18"/>
              </w:rPr>
              <w:t>，</w:t>
            </w:r>
            <w:r w:rsidR="002F7BBA" w:rsidRPr="00451AD9">
              <w:rPr>
                <w:rFonts w:ascii="ＭＳ ゴシック" w:eastAsia="ＭＳ ゴシック" w:hAnsi="ＭＳ ゴシック" w:cs="ＭＳ 明朝"/>
                <w:sz w:val="18"/>
                <w:szCs w:val="18"/>
              </w:rPr>
              <w:t>18</w:t>
            </w:r>
            <w:r w:rsidRPr="00451AD9">
              <w:rPr>
                <w:rFonts w:ascii="ＭＳ ゴシック" w:eastAsia="ＭＳ ゴシック" w:hAnsi="ＭＳ ゴシック" w:cs="ＭＳ 明朝"/>
                <w:sz w:val="18"/>
                <w:szCs w:val="18"/>
              </w:rPr>
              <w:t>のように</w:t>
            </w:r>
            <w:r w:rsidR="002F7BBA" w:rsidRPr="00451AD9">
              <w:rPr>
                <w:rFonts w:ascii="ＭＳ ゴシック" w:eastAsia="ＭＳ ゴシック" w:hAnsi="ＭＳ ゴシック" w:cs="ＭＳ 明朝" w:hint="eastAsia"/>
                <w:sz w:val="18"/>
                <w:szCs w:val="18"/>
              </w:rPr>
              <w:t>説明でき</w:t>
            </w:r>
            <w:r w:rsidRPr="00451AD9">
              <w:rPr>
                <w:rFonts w:ascii="ＭＳ ゴシック" w:eastAsia="ＭＳ ゴシック" w:hAnsi="ＭＳ ゴシック" w:cs="ＭＳ 明朝"/>
                <w:sz w:val="18"/>
                <w:szCs w:val="18"/>
              </w:rPr>
              <w:t>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2AA0C30"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0A254B2"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0E98008A" w14:textId="361ECCB0" w:rsidR="00EE46A5" w:rsidRPr="00451AD9" w:rsidRDefault="00A86826"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hint="eastAsia"/>
                <w:b/>
                <w:sz w:val="18"/>
                <w:szCs w:val="18"/>
              </w:rPr>
              <w:t>知識・技能</w:t>
            </w:r>
          </w:p>
          <w:p w14:paraId="785979BB" w14:textId="48098AD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親</w:t>
            </w:r>
            <w:r w:rsidR="00CE302E" w:rsidRPr="00451AD9">
              <w:rPr>
                <w:rFonts w:ascii="ＭＳ ゴシック" w:eastAsia="ＭＳ ゴシック" w:hAnsi="ＭＳ ゴシック" w:hint="eastAsia"/>
                <w:sz w:val="18"/>
                <w:szCs w:val="18"/>
              </w:rPr>
              <w:t>から子，子から</w:t>
            </w:r>
            <w:r w:rsidRPr="00451AD9">
              <w:rPr>
                <w:rFonts w:ascii="ＭＳ ゴシック" w:eastAsia="ＭＳ ゴシック" w:hAnsi="ＭＳ ゴシック" w:hint="eastAsia"/>
                <w:sz w:val="18"/>
                <w:szCs w:val="18"/>
              </w:rPr>
              <w:t>孫への遺伝を遺伝子の考えで理解している。</w:t>
            </w:r>
          </w:p>
        </w:tc>
      </w:tr>
      <w:tr w:rsidR="00EE46A5" w:rsidRPr="00451AD9" w14:paraId="03FE22A4" w14:textId="77777777" w:rsidTr="002F7BBA">
        <w:trPr>
          <w:trHeight w:val="286"/>
        </w:trPr>
        <w:tc>
          <w:tcPr>
            <w:tcW w:w="493" w:type="pct"/>
            <w:vMerge/>
            <w:shd w:val="clear" w:color="auto" w:fill="auto"/>
            <w:vAlign w:val="center"/>
          </w:tcPr>
          <w:p w14:paraId="65078D26"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6DBEE4EF"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4F61A7E0"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70720A5F"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6204E216"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70623E54" w14:textId="62A2C8C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遺伝子の分配と</w:t>
            </w:r>
            <w:r w:rsidR="00CE302E" w:rsidRPr="00451AD9">
              <w:rPr>
                <w:rFonts w:ascii="ＭＳ ゴシック" w:eastAsia="ＭＳ ゴシック" w:hAnsi="ＭＳ ゴシック" w:hint="eastAsia"/>
                <w:sz w:val="18"/>
                <w:szCs w:val="18"/>
              </w:rPr>
              <w:t>それらの組み合わせ，および，現れる形質</w:t>
            </w:r>
            <w:r w:rsidRPr="00451AD9">
              <w:rPr>
                <w:rFonts w:ascii="ＭＳ ゴシック" w:eastAsia="ＭＳ ゴシック" w:hAnsi="ＭＳ ゴシック" w:hint="eastAsia"/>
                <w:sz w:val="18"/>
                <w:szCs w:val="18"/>
              </w:rPr>
              <w:t>を関連づけて理解している。</w:t>
            </w:r>
          </w:p>
        </w:tc>
      </w:tr>
      <w:tr w:rsidR="00EE46A5" w:rsidRPr="00451AD9" w14:paraId="0CA52DBD" w14:textId="77777777" w:rsidTr="002F7BBA">
        <w:trPr>
          <w:trHeight w:val="753"/>
        </w:trPr>
        <w:tc>
          <w:tcPr>
            <w:tcW w:w="493" w:type="pct"/>
            <w:vMerge/>
            <w:shd w:val="clear" w:color="auto" w:fill="auto"/>
            <w:vAlign w:val="center"/>
          </w:tcPr>
          <w:p w14:paraId="4783A673"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20955E73"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D551EFF"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592DF79"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tcBorders>
            <w:shd w:val="clear" w:color="auto" w:fill="auto"/>
            <w:vAlign w:val="center"/>
          </w:tcPr>
          <w:p w14:paraId="1B4651A9" w14:textId="77777777" w:rsidR="00426EC9" w:rsidRPr="00451AD9" w:rsidRDefault="00426EC9" w:rsidP="00426EC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1EC5283B" w14:textId="73B7882C" w:rsidR="00EE46A5" w:rsidRPr="00451AD9" w:rsidRDefault="00426EC9" w:rsidP="00426EC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EE46A5" w:rsidRPr="00451AD9" w14:paraId="413980A0" w14:textId="77777777" w:rsidTr="002F7BBA">
        <w:trPr>
          <w:trHeight w:val="918"/>
        </w:trPr>
        <w:tc>
          <w:tcPr>
            <w:tcW w:w="493" w:type="pct"/>
            <w:vMerge w:val="restart"/>
            <w:shd w:val="clear" w:color="auto" w:fill="auto"/>
            <w:vAlign w:val="center"/>
          </w:tcPr>
          <w:p w14:paraId="37D85805" w14:textId="2B006982"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６</w:t>
            </w:r>
          </w:p>
          <w:p w14:paraId="4C41AC06" w14:textId="07B75376" w:rsidR="00EE46A5" w:rsidRPr="00451AD9" w:rsidRDefault="00EE46A5" w:rsidP="002F7BBA">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w:t>
            </w:r>
            <w:r w:rsidR="002F7BBA" w:rsidRPr="00451AD9">
              <w:rPr>
                <w:rFonts w:ascii="ＭＳ ゴシック" w:eastAsia="ＭＳ ゴシック" w:hAnsi="ＭＳ ゴシック" w:cs="ＭＳ 明朝"/>
                <w:sz w:val="18"/>
                <w:szCs w:val="18"/>
              </w:rPr>
              <w:t>92</w:t>
            </w:r>
            <w:r w:rsidRPr="00451AD9">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0E713A39"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導：遺伝子</w:t>
            </w:r>
            <w:r w:rsidRPr="00451AD9">
              <w:rPr>
                <w:rFonts w:ascii="ＭＳ ゴシック" w:eastAsia="ＭＳ ゴシック" w:hAnsi="ＭＳ ゴシック" w:cs="ＭＳ ゴシック" w:hint="eastAsia"/>
                <w:sz w:val="18"/>
                <w:szCs w:val="18"/>
              </w:rPr>
              <w:t>を</w:t>
            </w:r>
            <w:r w:rsidRPr="00451AD9">
              <w:rPr>
                <w:rFonts w:ascii="ＭＳ ゴシック" w:eastAsia="ＭＳ ゴシック" w:hAnsi="ＭＳ ゴシック" w:cs="ＭＳ ゴシック"/>
                <w:sz w:val="18"/>
                <w:szCs w:val="18"/>
              </w:rPr>
              <w:t>物質という</w:t>
            </w:r>
            <w:r w:rsidRPr="00451AD9">
              <w:rPr>
                <w:rFonts w:ascii="ＭＳ ゴシック" w:eastAsia="ＭＳ ゴシック" w:hAnsi="ＭＳ ゴシック" w:cs="ＭＳ ゴシック" w:hint="eastAsia"/>
                <w:sz w:val="18"/>
                <w:szCs w:val="18"/>
              </w:rPr>
              <w:t>見方</w:t>
            </w:r>
            <w:r w:rsidRPr="00451AD9">
              <w:rPr>
                <w:rFonts w:ascii="ＭＳ ゴシック" w:eastAsia="ＭＳ ゴシック" w:hAnsi="ＭＳ ゴシック" w:cs="ＭＳ ゴシック"/>
                <w:sz w:val="18"/>
                <w:szCs w:val="18"/>
              </w:rPr>
              <w:t>で考え，</w:t>
            </w:r>
            <w:r w:rsidRPr="00451AD9">
              <w:rPr>
                <w:rFonts w:ascii="ＭＳ ゴシック" w:eastAsia="ＭＳ ゴシック" w:hAnsi="ＭＳ ゴシック"/>
                <w:sz w:val="18"/>
                <w:szCs w:val="18"/>
              </w:rPr>
              <w:t>課題につなげる</w:t>
            </w:r>
            <w:r w:rsidRPr="00451AD9">
              <w:rPr>
                <w:rFonts w:ascii="ＭＳ ゴシック" w:eastAsia="ＭＳ ゴシック" w:hAnsi="ＭＳ ゴシック" w:hint="eastAsia"/>
                <w:sz w:val="18"/>
                <w:szCs w:val="18"/>
              </w:rPr>
              <w:t>。</w:t>
            </w:r>
          </w:p>
          <w:p w14:paraId="28D36098"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遺伝子はどのような物質でできているの</w:t>
            </w:r>
            <w:r w:rsidRPr="00451AD9">
              <w:rPr>
                <w:rFonts w:ascii="ＭＳ ゴシック" w:eastAsia="ＭＳ ゴシック" w:hAnsi="ＭＳ ゴシック" w:cs="ＭＳ 明朝"/>
                <w:sz w:val="18"/>
                <w:szCs w:val="18"/>
              </w:rPr>
              <w:lastRenderedPageBreak/>
              <w:t>か。</w:t>
            </w:r>
          </w:p>
          <w:p w14:paraId="502D706C" w14:textId="61798B20"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展：遺伝子も物質でできていることがわか</w:t>
            </w:r>
            <w:r w:rsidRPr="00451AD9">
              <w:rPr>
                <w:rFonts w:ascii="ＭＳ ゴシック" w:eastAsia="ＭＳ ゴシック" w:hAnsi="ＭＳ ゴシック" w:cs="ＭＳ ゴシック" w:hint="eastAsia"/>
                <w:sz w:val="18"/>
                <w:szCs w:val="18"/>
              </w:rPr>
              <w:t>り</w:t>
            </w:r>
            <w:r w:rsidRPr="00451AD9">
              <w:rPr>
                <w:rFonts w:ascii="ＭＳ ゴシック" w:eastAsia="ＭＳ ゴシック" w:hAnsi="ＭＳ ゴシック" w:cs="ＭＳ ゴシック"/>
                <w:sz w:val="18"/>
                <w:szCs w:val="18"/>
              </w:rPr>
              <w:t>，遺伝子自体を制御することで</w:t>
            </w:r>
            <w:r w:rsidR="00CE302E" w:rsidRPr="00451AD9">
              <w:rPr>
                <w:rFonts w:ascii="ＭＳ ゴシック" w:eastAsia="ＭＳ ゴシック" w:hAnsi="ＭＳ ゴシック" w:cs="ＭＳ ゴシック" w:hint="eastAsia"/>
                <w:sz w:val="18"/>
                <w:szCs w:val="18"/>
              </w:rPr>
              <w:t>さまざま</w:t>
            </w:r>
            <w:r w:rsidRPr="00451AD9">
              <w:rPr>
                <w:rFonts w:ascii="ＭＳ ゴシック" w:eastAsia="ＭＳ ゴシック" w:hAnsi="ＭＳ ゴシック" w:cs="ＭＳ ゴシック"/>
                <w:sz w:val="18"/>
                <w:szCs w:val="18"/>
              </w:rPr>
              <w:t>な技術革新が起こっていることを理解する。</w:t>
            </w:r>
          </w:p>
          <w:p w14:paraId="7A3ECAD4"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明朝"/>
                <w:sz w:val="18"/>
                <w:szCs w:val="18"/>
              </w:rPr>
              <w:t>遺伝子はDNAという物質でできている。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5F820EC"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lastRenderedPageBreak/>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B13EBF5"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364FD0E6" w14:textId="569F41FF" w:rsidR="00EE46A5" w:rsidRPr="00451AD9" w:rsidRDefault="00A86826"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hint="eastAsia"/>
                <w:b/>
                <w:sz w:val="18"/>
                <w:szCs w:val="18"/>
              </w:rPr>
              <w:t>知識・技能</w:t>
            </w:r>
          </w:p>
          <w:p w14:paraId="2F0DD88E" w14:textId="26E275FB"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遺伝子</w:t>
            </w:r>
            <w:r w:rsidR="00CE302E" w:rsidRPr="00451AD9">
              <w:rPr>
                <w:rFonts w:ascii="ＭＳ ゴシック" w:eastAsia="ＭＳ ゴシック" w:hAnsi="ＭＳ ゴシック" w:hint="eastAsia"/>
                <w:sz w:val="18"/>
                <w:szCs w:val="18"/>
              </w:rPr>
              <w:t>DNA</w:t>
            </w:r>
            <w:r w:rsidRPr="00451AD9">
              <w:rPr>
                <w:rFonts w:ascii="ＭＳ ゴシック" w:eastAsia="ＭＳ ゴシック" w:hAnsi="ＭＳ ゴシック" w:hint="eastAsia"/>
                <w:sz w:val="18"/>
                <w:szCs w:val="18"/>
              </w:rPr>
              <w:t>の</w:t>
            </w:r>
            <w:r w:rsidRPr="00451AD9">
              <w:rPr>
                <w:rFonts w:ascii="ＭＳ ゴシック" w:eastAsia="ＭＳ ゴシック" w:hAnsi="ＭＳ ゴシック"/>
                <w:sz w:val="18"/>
                <w:szCs w:val="18"/>
              </w:rPr>
              <w:t>関係を理解</w:t>
            </w:r>
            <w:r w:rsidRPr="00451AD9">
              <w:rPr>
                <w:rFonts w:ascii="ＭＳ ゴシック" w:eastAsia="ＭＳ ゴシック" w:hAnsi="ＭＳ ゴシック" w:hint="eastAsia"/>
                <w:sz w:val="18"/>
                <w:szCs w:val="18"/>
              </w:rPr>
              <w:t>してい</w:t>
            </w:r>
            <w:r w:rsidRPr="00451AD9">
              <w:rPr>
                <w:rFonts w:ascii="ＭＳ ゴシック" w:eastAsia="ＭＳ ゴシック" w:hAnsi="ＭＳ ゴシック"/>
                <w:sz w:val="18"/>
                <w:szCs w:val="18"/>
              </w:rPr>
              <w:t>る。</w:t>
            </w:r>
          </w:p>
        </w:tc>
      </w:tr>
      <w:tr w:rsidR="00EE46A5" w:rsidRPr="00451AD9" w14:paraId="183DD0CE" w14:textId="77777777" w:rsidTr="002F7BBA">
        <w:trPr>
          <w:trHeight w:val="586"/>
        </w:trPr>
        <w:tc>
          <w:tcPr>
            <w:tcW w:w="493" w:type="pct"/>
            <w:vMerge/>
            <w:shd w:val="clear" w:color="auto" w:fill="auto"/>
            <w:vAlign w:val="center"/>
          </w:tcPr>
          <w:p w14:paraId="56084713"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169B92A6"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6955AF9C"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173EF48D"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653888E2"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44E820C4" w14:textId="07B925AE"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遺伝子を物質</w:t>
            </w:r>
            <w:r w:rsidR="00CE302E" w:rsidRPr="00451AD9">
              <w:rPr>
                <w:rFonts w:ascii="ＭＳ ゴシック" w:eastAsia="ＭＳ ゴシック" w:hAnsi="ＭＳ ゴシック" w:hint="eastAsia"/>
                <w:sz w:val="18"/>
                <w:szCs w:val="18"/>
              </w:rPr>
              <w:t>としての性質</w:t>
            </w:r>
            <w:r w:rsidRPr="00451AD9">
              <w:rPr>
                <w:rFonts w:ascii="ＭＳ ゴシック" w:eastAsia="ＭＳ ゴシック" w:hAnsi="ＭＳ ゴシック" w:hint="eastAsia"/>
                <w:sz w:val="18"/>
                <w:szCs w:val="18"/>
              </w:rPr>
              <w:t>と関連づけて理解している。</w:t>
            </w:r>
          </w:p>
        </w:tc>
      </w:tr>
      <w:tr w:rsidR="00EE46A5" w:rsidRPr="00451AD9" w14:paraId="74C112D7" w14:textId="77777777" w:rsidTr="002F7BBA">
        <w:trPr>
          <w:trHeight w:val="486"/>
        </w:trPr>
        <w:tc>
          <w:tcPr>
            <w:tcW w:w="493" w:type="pct"/>
            <w:vMerge/>
            <w:shd w:val="clear" w:color="auto" w:fill="auto"/>
            <w:vAlign w:val="center"/>
          </w:tcPr>
          <w:p w14:paraId="16801AE6"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4B94958A"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E399A83"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2E96317"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tcBorders>
            <w:shd w:val="clear" w:color="auto" w:fill="auto"/>
            <w:vAlign w:val="center"/>
          </w:tcPr>
          <w:p w14:paraId="6E8B387A"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6E029954"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EE46A5" w:rsidRPr="00451AD9" w14:paraId="0D718370" w14:textId="77777777" w:rsidTr="002F7BBA">
        <w:trPr>
          <w:trHeight w:val="1342"/>
        </w:trPr>
        <w:tc>
          <w:tcPr>
            <w:tcW w:w="493" w:type="pct"/>
            <w:vMerge w:val="restart"/>
            <w:shd w:val="clear" w:color="auto" w:fill="auto"/>
            <w:vAlign w:val="center"/>
          </w:tcPr>
          <w:p w14:paraId="2DFCAE87" w14:textId="6EDBE5EE"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７</w:t>
            </w:r>
          </w:p>
          <w:p w14:paraId="51C04496" w14:textId="5C1F0F70"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w:t>
            </w:r>
            <w:r w:rsidR="002F7BBA" w:rsidRPr="00451AD9">
              <w:rPr>
                <w:rFonts w:ascii="ＭＳ ゴシック" w:eastAsia="ＭＳ ゴシック" w:hAnsi="ＭＳ ゴシック" w:cs="ＭＳ 明朝"/>
                <w:sz w:val="18"/>
                <w:szCs w:val="18"/>
              </w:rPr>
              <w:t>93</w:t>
            </w:r>
          </w:p>
          <w:p w14:paraId="58141CA3"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169B7382" w14:textId="64990B83"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w:t>
            </w:r>
            <w:r w:rsidR="002F7BBA" w:rsidRPr="00451AD9">
              <w:rPr>
                <w:rFonts w:ascii="ＭＳ ゴシック" w:eastAsia="ＭＳ ゴシック" w:hAnsi="ＭＳ ゴシック" w:cs="ＭＳ 明朝"/>
                <w:sz w:val="18"/>
                <w:szCs w:val="18"/>
              </w:rPr>
              <w:t>95</w:t>
            </w:r>
            <w:r w:rsidRPr="00451AD9">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64AAF0FB"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導：現存の生物や化石の比較から</w:t>
            </w:r>
            <w:r w:rsidRPr="00451AD9">
              <w:rPr>
                <w:rFonts w:ascii="ＭＳ ゴシック" w:eastAsia="ＭＳ ゴシック" w:hAnsi="ＭＳ ゴシック" w:hint="eastAsia"/>
                <w:sz w:val="18"/>
                <w:szCs w:val="18"/>
              </w:rPr>
              <w:t>問題を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0CEBB437"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親，子，孫よりもずっと長い時間をかけて世代を重ねると，形質はどうなるか。</w:t>
            </w:r>
          </w:p>
          <w:p w14:paraId="496D4C17"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展：現存</w:t>
            </w:r>
            <w:r w:rsidRPr="00451AD9">
              <w:rPr>
                <w:rFonts w:ascii="ＭＳ ゴシック" w:eastAsia="ＭＳ ゴシック" w:hAnsi="ＭＳ ゴシック" w:cs="ＭＳ ゴシック" w:hint="eastAsia"/>
                <w:sz w:val="18"/>
                <w:szCs w:val="18"/>
              </w:rPr>
              <w:t>する</w:t>
            </w:r>
            <w:r w:rsidRPr="00451AD9">
              <w:rPr>
                <w:rFonts w:ascii="ＭＳ ゴシック" w:eastAsia="ＭＳ ゴシック" w:hAnsi="ＭＳ ゴシック" w:cs="ＭＳ ゴシック"/>
                <w:sz w:val="18"/>
                <w:szCs w:val="18"/>
              </w:rPr>
              <w:t>多様な生物は</w:t>
            </w:r>
            <w:r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過去の生物が長い時間の中で変化して生じてきたことを</w:t>
            </w:r>
            <w:r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からだの</w:t>
            </w:r>
            <w:r w:rsidRPr="00451AD9">
              <w:rPr>
                <w:rFonts w:ascii="ＭＳ ゴシック" w:eastAsia="ＭＳ ゴシック" w:hAnsi="ＭＳ ゴシック" w:cs="ＭＳ ゴシック" w:hint="eastAsia"/>
                <w:sz w:val="18"/>
                <w:szCs w:val="18"/>
              </w:rPr>
              <w:t>つく</w:t>
            </w:r>
            <w:r w:rsidRPr="00451AD9">
              <w:rPr>
                <w:rFonts w:ascii="ＭＳ ゴシック" w:eastAsia="ＭＳ ゴシック" w:hAnsi="ＭＳ ゴシック" w:cs="ＭＳ ゴシック"/>
                <w:sz w:val="18"/>
                <w:szCs w:val="18"/>
              </w:rPr>
              <w:t>りと関連づけて理解する。</w:t>
            </w:r>
          </w:p>
          <w:p w14:paraId="7F3F258A" w14:textId="5A339D5C" w:rsidR="00EE46A5" w:rsidRPr="00451AD9" w:rsidRDefault="00EE46A5" w:rsidP="002F7BBA">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明朝"/>
                <w:sz w:val="18"/>
                <w:szCs w:val="18"/>
              </w:rPr>
              <w:t>長い時間をかけて世代を重ねると，</w:t>
            </w:r>
            <w:r w:rsidR="002F7BBA" w:rsidRPr="00451AD9">
              <w:rPr>
                <w:rFonts w:ascii="ＭＳ ゴシック" w:eastAsia="ＭＳ ゴシック" w:hAnsi="ＭＳ ゴシック" w:cs="ＭＳ 明朝" w:hint="eastAsia"/>
                <w:sz w:val="18"/>
                <w:szCs w:val="18"/>
              </w:rPr>
              <w:t>生物のすがたは</w:t>
            </w:r>
            <w:r w:rsidRPr="00451AD9">
              <w:rPr>
                <w:rFonts w:ascii="ＭＳ ゴシック" w:eastAsia="ＭＳ ゴシック" w:hAnsi="ＭＳ ゴシック" w:cs="ＭＳ 明朝"/>
                <w:sz w:val="18"/>
                <w:szCs w:val="18"/>
              </w:rPr>
              <w:t>変化してい</w:t>
            </w:r>
            <w:r w:rsidR="002F7BBA" w:rsidRPr="00451AD9">
              <w:rPr>
                <w:rFonts w:ascii="ＭＳ ゴシック" w:eastAsia="ＭＳ ゴシック" w:hAnsi="ＭＳ ゴシック" w:cs="ＭＳ 明朝" w:hint="eastAsia"/>
                <w:sz w:val="18"/>
                <w:szCs w:val="18"/>
              </w:rPr>
              <w:t>き，新しいグループが生じる</w:t>
            </w:r>
            <w:r w:rsidRPr="00451AD9">
              <w:rPr>
                <w:rFonts w:ascii="ＭＳ ゴシック" w:eastAsia="ＭＳ ゴシック" w:hAnsi="ＭＳ ゴシック" w:cs="ＭＳ 明朝"/>
                <w:sz w:val="18"/>
                <w:szCs w:val="18"/>
              </w:rPr>
              <w:t>。</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490088F"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4A51F4F"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1DAEC682" w14:textId="36B3A71C" w:rsidR="00EE46A5" w:rsidRPr="00451AD9" w:rsidRDefault="00A86826"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hint="eastAsia"/>
                <w:b/>
                <w:sz w:val="18"/>
                <w:szCs w:val="18"/>
              </w:rPr>
              <w:t>知識・技能</w:t>
            </w:r>
          </w:p>
          <w:p w14:paraId="55023487" w14:textId="7805C2DD"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中間的な動物の特徴と，脊椎動物の移り変わりを関連づけて理解</w:t>
            </w:r>
            <w:r w:rsidR="00426EC9" w:rsidRPr="00451AD9">
              <w:rPr>
                <w:rFonts w:ascii="ＭＳ ゴシック" w:eastAsia="ＭＳ ゴシック" w:hAnsi="ＭＳ ゴシック" w:hint="eastAsia"/>
                <w:sz w:val="18"/>
                <w:szCs w:val="18"/>
              </w:rPr>
              <w:t>している</w:t>
            </w:r>
            <w:r w:rsidRPr="00451AD9">
              <w:rPr>
                <w:rFonts w:ascii="ＭＳ ゴシック" w:eastAsia="ＭＳ ゴシック" w:hAnsi="ＭＳ ゴシック" w:hint="eastAsia"/>
                <w:sz w:val="18"/>
                <w:szCs w:val="18"/>
              </w:rPr>
              <w:t>。</w:t>
            </w:r>
          </w:p>
          <w:p w14:paraId="50A60DF0"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EE46A5" w:rsidRPr="00451AD9" w14:paraId="52FAF77D" w14:textId="77777777" w:rsidTr="002F7BBA">
        <w:trPr>
          <w:trHeight w:val="469"/>
        </w:trPr>
        <w:tc>
          <w:tcPr>
            <w:tcW w:w="493" w:type="pct"/>
            <w:vMerge/>
            <w:shd w:val="clear" w:color="auto" w:fill="auto"/>
            <w:vAlign w:val="center"/>
          </w:tcPr>
          <w:p w14:paraId="56CC0B98"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6CE5B0FD"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42C3D3E5"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6DA4C6F0" w14:textId="77777777" w:rsidR="00EE46A5" w:rsidRPr="00451AD9" w:rsidRDefault="00EE46A5" w:rsidP="009D0A21">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6570E1B7"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3690257D" w14:textId="2AEE80AB"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生物の変化を長</w:t>
            </w:r>
            <w:r w:rsidR="00CE302E" w:rsidRPr="00451AD9">
              <w:rPr>
                <w:rFonts w:ascii="ＭＳ ゴシック" w:eastAsia="ＭＳ ゴシック" w:hAnsi="ＭＳ ゴシック" w:hint="eastAsia"/>
                <w:sz w:val="18"/>
                <w:szCs w:val="18"/>
              </w:rPr>
              <w:t>い</w:t>
            </w:r>
            <w:r w:rsidRPr="00451AD9">
              <w:rPr>
                <w:rFonts w:ascii="ＭＳ ゴシック" w:eastAsia="ＭＳ ゴシック" w:hAnsi="ＭＳ ゴシック" w:hint="eastAsia"/>
                <w:sz w:val="18"/>
                <w:szCs w:val="18"/>
              </w:rPr>
              <w:t>時間</w:t>
            </w:r>
            <w:r w:rsidR="00CE302E" w:rsidRPr="00451AD9">
              <w:rPr>
                <w:rFonts w:ascii="ＭＳ ゴシック" w:eastAsia="ＭＳ ゴシック" w:hAnsi="ＭＳ ゴシック" w:hint="eastAsia"/>
                <w:sz w:val="18"/>
                <w:szCs w:val="18"/>
              </w:rPr>
              <w:t>のスケール</w:t>
            </w:r>
            <w:r w:rsidRPr="00451AD9">
              <w:rPr>
                <w:rFonts w:ascii="ＭＳ ゴシック" w:eastAsia="ＭＳ ゴシック" w:hAnsi="ＭＳ ゴシック" w:hint="eastAsia"/>
                <w:sz w:val="18"/>
                <w:szCs w:val="18"/>
              </w:rPr>
              <w:t>でとらえ，</w:t>
            </w:r>
            <w:r w:rsidR="00CE302E" w:rsidRPr="00451AD9">
              <w:rPr>
                <w:rFonts w:ascii="ＭＳ ゴシック" w:eastAsia="ＭＳ ゴシック" w:hAnsi="ＭＳ ゴシック" w:hint="eastAsia"/>
                <w:sz w:val="18"/>
                <w:szCs w:val="18"/>
              </w:rPr>
              <w:t>進化の</w:t>
            </w:r>
            <w:r w:rsidRPr="00451AD9">
              <w:rPr>
                <w:rFonts w:ascii="ＭＳ ゴシック" w:eastAsia="ＭＳ ゴシック" w:hAnsi="ＭＳ ゴシック" w:hint="eastAsia"/>
                <w:sz w:val="18"/>
                <w:szCs w:val="18"/>
              </w:rPr>
              <w:t>現象を理解している。</w:t>
            </w:r>
          </w:p>
        </w:tc>
      </w:tr>
      <w:tr w:rsidR="00EE46A5" w:rsidRPr="00451AD9" w14:paraId="35014DD4" w14:textId="77777777" w:rsidTr="002F7BBA">
        <w:trPr>
          <w:trHeight w:val="804"/>
        </w:trPr>
        <w:tc>
          <w:tcPr>
            <w:tcW w:w="493" w:type="pct"/>
            <w:vMerge/>
            <w:shd w:val="clear" w:color="auto" w:fill="auto"/>
            <w:vAlign w:val="center"/>
          </w:tcPr>
          <w:p w14:paraId="00F55067"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5E1A38A9"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EFCA2E8"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D0278B9" w14:textId="77777777" w:rsidR="00EE46A5" w:rsidRPr="00451AD9" w:rsidRDefault="00EE46A5" w:rsidP="009D0A21">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52DE0DE6"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2BC80F57"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EE46A5" w:rsidRPr="00451AD9" w14:paraId="63A78417" w14:textId="77777777" w:rsidTr="002F7BBA">
        <w:trPr>
          <w:trHeight w:val="1192"/>
        </w:trPr>
        <w:tc>
          <w:tcPr>
            <w:tcW w:w="493" w:type="pct"/>
            <w:vMerge w:val="restart"/>
            <w:shd w:val="clear" w:color="auto" w:fill="auto"/>
            <w:vAlign w:val="center"/>
          </w:tcPr>
          <w:p w14:paraId="0E1393F6" w14:textId="4009AB16" w:rsidR="00EE46A5" w:rsidRPr="00451AD9" w:rsidRDefault="002F7BBA"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８</w:t>
            </w:r>
          </w:p>
          <w:p w14:paraId="202004F5" w14:textId="66EF2AA0"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w:t>
            </w:r>
            <w:r w:rsidR="002F7BBA" w:rsidRPr="00451AD9">
              <w:rPr>
                <w:rFonts w:ascii="ＭＳ ゴシック" w:eastAsia="ＭＳ ゴシック" w:hAnsi="ＭＳ ゴシック" w:cs="ＭＳ 明朝"/>
                <w:sz w:val="18"/>
                <w:szCs w:val="18"/>
              </w:rPr>
              <w:t>96</w:t>
            </w:r>
          </w:p>
          <w:p w14:paraId="076AF483"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2D330056" w14:textId="70B2397A"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w:t>
            </w:r>
            <w:r w:rsidR="002F7BBA" w:rsidRPr="00451AD9">
              <w:rPr>
                <w:rFonts w:ascii="ＭＳ ゴシック" w:eastAsia="ＭＳ ゴシック" w:hAnsi="ＭＳ ゴシック" w:cs="ＭＳ 明朝"/>
                <w:sz w:val="18"/>
                <w:szCs w:val="18"/>
              </w:rPr>
              <w:t>97</w:t>
            </w:r>
            <w:r w:rsidRPr="00451AD9">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18A0A64E"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導：進化について，からだのつくりとはたらき</w:t>
            </w:r>
            <w:r w:rsidRPr="00451AD9">
              <w:rPr>
                <w:rFonts w:ascii="ＭＳ ゴシック" w:eastAsia="ＭＳ ゴシック" w:hAnsi="ＭＳ ゴシック" w:cs="ＭＳ ゴシック" w:hint="eastAsia"/>
                <w:sz w:val="18"/>
                <w:szCs w:val="18"/>
              </w:rPr>
              <w:t>を</w:t>
            </w:r>
            <w:r w:rsidRPr="00451AD9">
              <w:rPr>
                <w:rFonts w:ascii="ＭＳ ゴシック" w:eastAsia="ＭＳ ゴシック" w:hAnsi="ＭＳ ゴシック" w:cs="ＭＳ ゴシック"/>
                <w:sz w:val="18"/>
                <w:szCs w:val="18"/>
              </w:rPr>
              <w:t>関連</w:t>
            </w:r>
            <w:r w:rsidRPr="00451AD9">
              <w:rPr>
                <w:rFonts w:ascii="ＭＳ ゴシック" w:eastAsia="ＭＳ ゴシック" w:hAnsi="ＭＳ ゴシック" w:cs="ＭＳ ゴシック" w:hint="eastAsia"/>
                <w:sz w:val="18"/>
                <w:szCs w:val="18"/>
              </w:rPr>
              <w:t>づけて</w:t>
            </w:r>
            <w:r w:rsidRPr="00451AD9">
              <w:rPr>
                <w:rFonts w:ascii="ＭＳ ゴシック" w:eastAsia="ＭＳ ゴシック" w:hAnsi="ＭＳ ゴシック" w:hint="eastAsia"/>
                <w:sz w:val="18"/>
                <w:szCs w:val="18"/>
              </w:rPr>
              <w:t>問題を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6618C79D" w14:textId="77777777"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hint="eastAsia"/>
                <w:sz w:val="18"/>
                <w:szCs w:val="18"/>
              </w:rPr>
              <w:t>動物のからだのつくりとはたらきは，進化とどのような関係があるか。</w:t>
            </w:r>
          </w:p>
          <w:p w14:paraId="5FAEC499" w14:textId="57AC0B16" w:rsidR="00EE46A5" w:rsidRPr="00451AD9" w:rsidRDefault="00EE46A5" w:rsidP="009D0A21">
            <w:pPr>
              <w:spacing w:line="276" w:lineRule="auto"/>
              <w:ind w:leftChars="77" w:left="349"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w:t>
            </w:r>
            <w:r w:rsidR="00CE302E" w:rsidRPr="00451AD9">
              <w:rPr>
                <w:rFonts w:ascii="ＭＳ ゴシック" w:eastAsia="ＭＳ ゴシック" w:hAnsi="ＭＳ ゴシック" w:cs="ＭＳ ゴシック" w:hint="eastAsia"/>
                <w:sz w:val="18"/>
                <w:szCs w:val="18"/>
              </w:rPr>
              <w:t>さまざま</w:t>
            </w:r>
            <w:r w:rsidRPr="00451AD9">
              <w:rPr>
                <w:rFonts w:ascii="ＭＳ ゴシック" w:eastAsia="ＭＳ ゴシック" w:hAnsi="ＭＳ ゴシック" w:cs="ＭＳ ゴシック"/>
                <w:sz w:val="18"/>
                <w:szCs w:val="18"/>
              </w:rPr>
              <w:t>な動物の前</w:t>
            </w:r>
            <w:r w:rsidRPr="00451AD9">
              <w:rPr>
                <w:rFonts w:ascii="ＭＳ ゴシック" w:eastAsia="ＭＳ ゴシック" w:hAnsi="ＭＳ ゴシック" w:cs="ＭＳ ゴシック" w:hint="eastAsia"/>
                <w:sz w:val="18"/>
                <w:szCs w:val="18"/>
              </w:rPr>
              <w:t>あし</w:t>
            </w:r>
            <w:r w:rsidRPr="00451AD9">
              <w:rPr>
                <w:rFonts w:ascii="ＭＳ ゴシック" w:eastAsia="ＭＳ ゴシック" w:hAnsi="ＭＳ ゴシック" w:cs="ＭＳ ゴシック"/>
                <w:sz w:val="18"/>
                <w:szCs w:val="18"/>
              </w:rPr>
              <w:t>に相当する部分を比較することで，</w:t>
            </w:r>
            <w:r w:rsidR="00CE302E" w:rsidRPr="00451AD9">
              <w:rPr>
                <w:rFonts w:ascii="ＭＳ ゴシック" w:eastAsia="ＭＳ ゴシック" w:hAnsi="ＭＳ ゴシック" w:cs="ＭＳ ゴシック" w:hint="eastAsia"/>
                <w:sz w:val="18"/>
                <w:szCs w:val="18"/>
              </w:rPr>
              <w:t>環境</w:t>
            </w:r>
            <w:r w:rsidRPr="00451AD9">
              <w:rPr>
                <w:rFonts w:ascii="ＭＳ ゴシック" w:eastAsia="ＭＳ ゴシック" w:hAnsi="ＭＳ ゴシック" w:cs="ＭＳ ゴシック"/>
                <w:sz w:val="18"/>
                <w:szCs w:val="18"/>
              </w:rPr>
              <w:t>の中で</w:t>
            </w:r>
            <w:r w:rsidR="00CE302E" w:rsidRPr="00451AD9">
              <w:rPr>
                <w:rFonts w:ascii="ＭＳ ゴシック" w:eastAsia="ＭＳ ゴシック" w:hAnsi="ＭＳ ゴシック" w:cs="ＭＳ ゴシック" w:hint="eastAsia"/>
                <w:sz w:val="18"/>
                <w:szCs w:val="18"/>
              </w:rPr>
              <w:t>生活に</w:t>
            </w:r>
            <w:r w:rsidRPr="00451AD9">
              <w:rPr>
                <w:rFonts w:ascii="ＭＳ ゴシック" w:eastAsia="ＭＳ ゴシック" w:hAnsi="ＭＳ ゴシック" w:cs="ＭＳ ゴシック"/>
                <w:sz w:val="18"/>
                <w:szCs w:val="18"/>
              </w:rPr>
              <w:t>適した形に変化したことを見いだす。</w:t>
            </w:r>
          </w:p>
          <w:p w14:paraId="4EB9175E"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明朝"/>
                <w:sz w:val="18"/>
                <w:szCs w:val="18"/>
              </w:rPr>
              <w:t>動物のからだのつくりとはたらきは，生活のしかたに適しており，そのつくりは進化の結果生じた。</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DC25FAB"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思</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4DCF9E4"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7C6B6057" w14:textId="251E9DFD" w:rsidR="00EE46A5" w:rsidRPr="00451AD9" w:rsidRDefault="00A86826"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b/>
                <w:sz w:val="18"/>
                <w:szCs w:val="18"/>
              </w:rPr>
              <w:t>思考・判断・表現</w:t>
            </w:r>
          </w:p>
          <w:p w14:paraId="3E5BD281" w14:textId="010678F1" w:rsidR="00EE46A5" w:rsidRPr="00451AD9" w:rsidRDefault="00EE46A5" w:rsidP="009D0A21">
            <w:pPr>
              <w:widowControl/>
              <w:spacing w:line="276" w:lineRule="auto"/>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動物の</w:t>
            </w:r>
            <w:r w:rsidRPr="00451AD9">
              <w:rPr>
                <w:rFonts w:ascii="ＭＳ ゴシック" w:eastAsia="ＭＳ ゴシック" w:hAnsi="ＭＳ ゴシック" w:cs="ＭＳ 明朝"/>
                <w:sz w:val="18"/>
                <w:szCs w:val="18"/>
              </w:rPr>
              <w:t>すがたとはたらき</w:t>
            </w:r>
            <w:r w:rsidRPr="00451AD9">
              <w:rPr>
                <w:rFonts w:ascii="ＭＳ ゴシック" w:eastAsia="ＭＳ ゴシック" w:hAnsi="ＭＳ ゴシック" w:cs="ＭＳ 明朝" w:hint="eastAsia"/>
                <w:sz w:val="18"/>
                <w:szCs w:val="18"/>
              </w:rPr>
              <w:t>について，</w:t>
            </w:r>
            <w:r w:rsidR="00CE302E" w:rsidRPr="00451AD9">
              <w:rPr>
                <w:rFonts w:ascii="ＭＳ ゴシック" w:eastAsia="ＭＳ ゴシック" w:hAnsi="ＭＳ ゴシック" w:cs="ＭＳ 明朝" w:hint="eastAsia"/>
                <w:sz w:val="18"/>
                <w:szCs w:val="18"/>
              </w:rPr>
              <w:t>現在見られる</w:t>
            </w:r>
            <w:r w:rsidRPr="00451AD9">
              <w:rPr>
                <w:rFonts w:ascii="ＭＳ ゴシック" w:eastAsia="ＭＳ ゴシック" w:hAnsi="ＭＳ ゴシック" w:cs="ＭＳ 明朝" w:hint="eastAsia"/>
                <w:sz w:val="18"/>
                <w:szCs w:val="18"/>
              </w:rPr>
              <w:t>事例をもとに科学的に探究している。</w:t>
            </w:r>
          </w:p>
        </w:tc>
      </w:tr>
      <w:tr w:rsidR="00EE46A5" w:rsidRPr="00451AD9" w14:paraId="75F488AB" w14:textId="77777777" w:rsidTr="002F7BBA">
        <w:trPr>
          <w:trHeight w:val="552"/>
        </w:trPr>
        <w:tc>
          <w:tcPr>
            <w:tcW w:w="493" w:type="pct"/>
            <w:vMerge/>
            <w:shd w:val="clear" w:color="auto" w:fill="auto"/>
            <w:vAlign w:val="center"/>
          </w:tcPr>
          <w:p w14:paraId="2C834F68"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448A1595"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006AD5F1"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1D9E25BE"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571A9D6D"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331634CE" w14:textId="5A32E8ED"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生物のからだのつくりとはたらきを</w:t>
            </w:r>
            <w:r w:rsidR="00CE302E" w:rsidRPr="00451AD9">
              <w:rPr>
                <w:rFonts w:ascii="ＭＳ ゴシック" w:eastAsia="ＭＳ ゴシック" w:hAnsi="ＭＳ ゴシック" w:hint="eastAsia"/>
                <w:sz w:val="18"/>
                <w:szCs w:val="18"/>
              </w:rPr>
              <w:t>，進化と</w:t>
            </w:r>
            <w:r w:rsidRPr="00451AD9">
              <w:rPr>
                <w:rFonts w:ascii="ＭＳ ゴシック" w:eastAsia="ＭＳ ゴシック" w:hAnsi="ＭＳ ゴシック" w:hint="eastAsia"/>
                <w:sz w:val="18"/>
                <w:szCs w:val="18"/>
              </w:rPr>
              <w:t>関連づけて理解している。</w:t>
            </w:r>
          </w:p>
        </w:tc>
      </w:tr>
      <w:tr w:rsidR="00EE46A5" w:rsidRPr="00451AD9" w14:paraId="0DE75E8A" w14:textId="77777777" w:rsidTr="002F7BBA">
        <w:trPr>
          <w:trHeight w:val="620"/>
        </w:trPr>
        <w:tc>
          <w:tcPr>
            <w:tcW w:w="493" w:type="pct"/>
            <w:vMerge/>
            <w:shd w:val="clear" w:color="auto" w:fill="auto"/>
            <w:vAlign w:val="center"/>
          </w:tcPr>
          <w:p w14:paraId="412BED0D"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4D31D8F9" w14:textId="77777777" w:rsidR="00EE46A5" w:rsidRPr="00451AD9" w:rsidRDefault="00EE46A5" w:rsidP="009D0A21">
            <w:pPr>
              <w:spacing w:line="276" w:lineRule="auto"/>
              <w:ind w:leftChars="77" w:left="349" w:hanging="164"/>
              <w:rPr>
                <w:rFonts w:ascii="ＭＳ ゴシック" w:eastAsia="ＭＳ ゴシック" w:hAnsi="ＭＳ ゴシック" w:cs="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C5DACB7"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0B79D4F"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1708" w:type="pct"/>
            <w:tcBorders>
              <w:top w:val="single" w:sz="4" w:space="0" w:color="auto"/>
              <w:left w:val="single" w:sz="4" w:space="0" w:color="auto"/>
            </w:tcBorders>
            <w:shd w:val="clear" w:color="auto" w:fill="auto"/>
            <w:vAlign w:val="center"/>
          </w:tcPr>
          <w:p w14:paraId="1F1A955A"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59E05345"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bl>
    <w:p w14:paraId="27BEAE2F" w14:textId="77777777" w:rsidR="002F7BBA" w:rsidRPr="00451AD9" w:rsidRDefault="00EE46A5" w:rsidP="00EE46A5">
      <w:pPr>
        <w:spacing w:line="276" w:lineRule="auto"/>
        <w:rPr>
          <w:rFonts w:ascii="ＭＳ ゴシック" w:eastAsia="ＭＳ ゴシック" w:hAnsi="ＭＳ ゴシック" w:cs="ＭＳ 明朝"/>
          <w:sz w:val="18"/>
          <w:szCs w:val="18"/>
          <w:u w:val="single"/>
        </w:rPr>
      </w:pPr>
      <w:r w:rsidRPr="00451AD9">
        <w:rPr>
          <w:rFonts w:ascii="ＭＳ ゴシック" w:eastAsia="ＭＳ ゴシック" w:hAnsi="ＭＳ ゴシック"/>
          <w:sz w:val="18"/>
          <w:szCs w:val="18"/>
        </w:rPr>
        <w:br w:type="page"/>
      </w:r>
    </w:p>
    <w:p w14:paraId="49CD056B" w14:textId="77777777" w:rsidR="00EE46A5" w:rsidRPr="00451AD9" w:rsidRDefault="00EE46A5" w:rsidP="00EE46A5">
      <w:pPr>
        <w:spacing w:line="276" w:lineRule="auto"/>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lastRenderedPageBreak/>
        <w:t>教科書：第３章　生態系</w:t>
      </w:r>
    </w:p>
    <w:p w14:paraId="5955B822" w14:textId="77777777" w:rsidR="00EE46A5" w:rsidRPr="00451AD9" w:rsidRDefault="00EE46A5" w:rsidP="00EE46A5">
      <w:pPr>
        <w:spacing w:line="276" w:lineRule="auto"/>
        <w:rPr>
          <w:rFonts w:ascii="ＭＳ ゴシック" w:eastAsia="ＭＳ ゴシック" w:hAnsi="ＭＳ ゴシック" w:cs="ＭＳ 明朝"/>
          <w:sz w:val="18"/>
          <w:szCs w:val="18"/>
        </w:rPr>
      </w:pPr>
    </w:p>
    <w:p w14:paraId="4885C58B" w14:textId="77777777" w:rsidR="00EE46A5" w:rsidRPr="00451AD9" w:rsidRDefault="00EE46A5" w:rsidP="00EE46A5">
      <w:pPr>
        <w:spacing w:line="276" w:lineRule="auto"/>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１　目標（例）</w:t>
      </w:r>
    </w:p>
    <w:p w14:paraId="4EF8537E" w14:textId="77777777" w:rsidR="00EE46A5" w:rsidRPr="00451AD9" w:rsidRDefault="00EE46A5" w:rsidP="00EE46A5">
      <w:pPr>
        <w:spacing w:line="276" w:lineRule="auto"/>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学習指導要領の中項目</w:t>
      </w:r>
      <w:r w:rsidRPr="00451AD9">
        <w:rPr>
          <w:rFonts w:ascii="ＭＳ ゴシック" w:eastAsia="ＭＳ ゴシック" w:hAnsi="ＭＳ ゴシック"/>
          <w:sz w:val="18"/>
          <w:szCs w:val="18"/>
        </w:rPr>
        <w:t>（７）</w:t>
      </w:r>
      <w:r w:rsidRPr="00451AD9">
        <w:rPr>
          <w:rFonts w:ascii="ＭＳ ゴシック" w:eastAsia="ＭＳ ゴシック" w:hAnsi="ＭＳ ゴシック" w:cs="ＭＳ 明朝"/>
          <w:sz w:val="18"/>
          <w:szCs w:val="18"/>
        </w:rPr>
        <w:t>（ｱ）生物と環境の目標（例）</w:t>
      </w:r>
    </w:p>
    <w:p w14:paraId="27A7D521" w14:textId="50366DE1"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（１）日常生活や社会と関連</w:t>
      </w:r>
      <w:r w:rsidR="00CE302E" w:rsidRPr="00451AD9">
        <w:rPr>
          <w:rFonts w:ascii="ＭＳ ゴシック" w:eastAsia="ＭＳ ゴシック" w:hAnsi="ＭＳ ゴシック" w:cs="ＭＳ 明朝" w:hint="eastAsia"/>
          <w:sz w:val="18"/>
          <w:szCs w:val="18"/>
        </w:rPr>
        <w:t>付け</w:t>
      </w:r>
      <w:r w:rsidRPr="00451AD9">
        <w:rPr>
          <w:rFonts w:ascii="ＭＳ ゴシック" w:eastAsia="ＭＳ ゴシック" w:hAnsi="ＭＳ ゴシック" w:cs="ＭＳ 明朝"/>
          <w:sz w:val="18"/>
          <w:szCs w:val="18"/>
        </w:rPr>
        <w:t>ながら，次のことを理解するとともに，自然環境を調べる観察，実験などに関する技能を身に付けること。</w:t>
      </w:r>
    </w:p>
    <w:p w14:paraId="6CA809FC"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（２）自然界のつり合いなどを調べる観察，実験などを行い，自然環境の保全と科学技術の利用の在り方について，科学的に考察して判断すること。</w:t>
      </w:r>
    </w:p>
    <w:p w14:paraId="0593EED4"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（３）自然界のつり合いに関する事物・現象に進んで関わり，科学的に探究しようとする態度を養うこと。</w:t>
      </w:r>
    </w:p>
    <w:p w14:paraId="173DEC3F" w14:textId="77777777" w:rsidR="00EE46A5" w:rsidRPr="00451AD9" w:rsidRDefault="00EE46A5" w:rsidP="00EE46A5">
      <w:pPr>
        <w:widowControl/>
        <w:spacing w:line="276" w:lineRule="auto"/>
        <w:ind w:left="567" w:hanging="567"/>
        <w:jc w:val="left"/>
        <w:rPr>
          <w:rFonts w:ascii="ＭＳ ゴシック" w:eastAsia="ＭＳ ゴシック" w:hAnsi="ＭＳ ゴシック" w:cs="ＭＳ 明朝"/>
          <w:sz w:val="18"/>
          <w:szCs w:val="18"/>
        </w:rPr>
      </w:pPr>
    </w:p>
    <w:p w14:paraId="3D9CED53" w14:textId="3C1ED304" w:rsidR="00EE46A5" w:rsidRPr="00451AD9" w:rsidRDefault="00EE46A5" w:rsidP="00EE46A5">
      <w:pPr>
        <w:widowControl/>
        <w:spacing w:line="276" w:lineRule="auto"/>
        <w:jc w:val="left"/>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２　この章の</w:t>
      </w:r>
      <w:r w:rsidR="006913D4" w:rsidRPr="00451AD9">
        <w:rPr>
          <w:rFonts w:ascii="ＭＳ ゴシック" w:eastAsia="ＭＳ ゴシック" w:hAnsi="ＭＳ ゴシック" w:cs="ＭＳ ゴシック"/>
          <w:sz w:val="18"/>
          <w:szCs w:val="18"/>
        </w:rPr>
        <w:t>評価規準</w:t>
      </w:r>
      <w:r w:rsidRPr="00451AD9">
        <w:rPr>
          <w:rFonts w:ascii="ＭＳ ゴシック" w:eastAsia="ＭＳ ゴシック" w:hAnsi="ＭＳ ゴシック" w:cs="ＭＳ ゴシック"/>
          <w:sz w:val="18"/>
          <w:szCs w:val="18"/>
        </w:rPr>
        <w:t>（例）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EE46A5" w:rsidRPr="00451AD9" w14:paraId="787E7075" w14:textId="77777777" w:rsidTr="00EE46A5">
        <w:trPr>
          <w:trHeight w:val="312"/>
        </w:trPr>
        <w:tc>
          <w:tcPr>
            <w:tcW w:w="1667" w:type="pct"/>
          </w:tcPr>
          <w:p w14:paraId="48496B15" w14:textId="77777777" w:rsidR="00EE46A5" w:rsidRPr="00451AD9" w:rsidRDefault="00EE46A5" w:rsidP="009D0A21">
            <w:pPr>
              <w:jc w:val="center"/>
              <w:rPr>
                <w:rFonts w:ascii="ＭＳ ゴシック" w:eastAsia="ＭＳ ゴシック" w:hAnsi="ＭＳ ゴシック"/>
                <w:sz w:val="18"/>
                <w:szCs w:val="18"/>
              </w:rPr>
            </w:pPr>
            <w:r w:rsidRPr="00451AD9">
              <w:rPr>
                <w:rFonts w:ascii="ＭＳ ゴシック" w:eastAsia="ＭＳ ゴシック" w:hAnsi="ＭＳ ゴシック"/>
                <w:sz w:val="18"/>
                <w:szCs w:val="18"/>
              </w:rPr>
              <w:t>知識・技能</w:t>
            </w:r>
          </w:p>
        </w:tc>
        <w:tc>
          <w:tcPr>
            <w:tcW w:w="1667" w:type="pct"/>
          </w:tcPr>
          <w:p w14:paraId="439DEDFA" w14:textId="63760D6A" w:rsidR="00EE46A5" w:rsidRPr="00451AD9" w:rsidRDefault="00EE46A5" w:rsidP="009D0A21">
            <w:pPr>
              <w:jc w:val="center"/>
              <w:rPr>
                <w:rFonts w:ascii="ＭＳ ゴシック" w:eastAsia="ＭＳ ゴシック" w:hAnsi="ＭＳ ゴシック"/>
                <w:sz w:val="18"/>
                <w:szCs w:val="18"/>
              </w:rPr>
            </w:pPr>
            <w:r w:rsidRPr="00451AD9">
              <w:rPr>
                <w:rFonts w:ascii="ＭＳ ゴシック" w:eastAsia="ＭＳ ゴシック" w:hAnsi="ＭＳ ゴシック"/>
                <w:sz w:val="18"/>
                <w:szCs w:val="18"/>
              </w:rPr>
              <w:t>思考力</w:t>
            </w:r>
            <w:r w:rsidR="001A1A22" w:rsidRPr="00451AD9">
              <w:rPr>
                <w:rFonts w:ascii="ＭＳ ゴシック" w:eastAsia="ＭＳ ゴシック" w:hAnsi="ＭＳ ゴシック" w:hint="eastAsia"/>
                <w:sz w:val="18"/>
                <w:szCs w:val="18"/>
              </w:rPr>
              <w:t>・判断</w:t>
            </w:r>
            <w:r w:rsidRPr="00451AD9">
              <w:rPr>
                <w:rFonts w:ascii="ＭＳ ゴシック" w:eastAsia="ＭＳ ゴシック" w:hAnsi="ＭＳ ゴシック"/>
                <w:sz w:val="18"/>
                <w:szCs w:val="18"/>
              </w:rPr>
              <w:t>力</w:t>
            </w:r>
            <w:r w:rsidR="001A1A22" w:rsidRPr="00451AD9">
              <w:rPr>
                <w:rFonts w:ascii="ＭＳ ゴシック" w:eastAsia="ＭＳ ゴシック" w:hAnsi="ＭＳ ゴシック" w:hint="eastAsia"/>
                <w:sz w:val="18"/>
                <w:szCs w:val="18"/>
              </w:rPr>
              <w:t>・表現</w:t>
            </w:r>
            <w:r w:rsidRPr="00451AD9">
              <w:rPr>
                <w:rFonts w:ascii="ＭＳ ゴシック" w:eastAsia="ＭＳ ゴシック" w:hAnsi="ＭＳ ゴシック"/>
                <w:sz w:val="18"/>
                <w:szCs w:val="18"/>
              </w:rPr>
              <w:t>力</w:t>
            </w:r>
          </w:p>
        </w:tc>
        <w:tc>
          <w:tcPr>
            <w:tcW w:w="1667" w:type="pct"/>
          </w:tcPr>
          <w:p w14:paraId="1CBF787F" w14:textId="77777777" w:rsidR="00EE46A5" w:rsidRPr="00451AD9" w:rsidRDefault="00EE46A5" w:rsidP="009D0A21">
            <w:pPr>
              <w:widowControl/>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主体的に学習に取り組む態度</w:t>
            </w:r>
          </w:p>
        </w:tc>
      </w:tr>
      <w:tr w:rsidR="00EE46A5" w:rsidRPr="00451AD9" w14:paraId="33650BFB" w14:textId="77777777" w:rsidTr="00EE46A5">
        <w:tc>
          <w:tcPr>
            <w:tcW w:w="1667" w:type="pct"/>
            <w:shd w:val="clear" w:color="auto" w:fill="auto"/>
          </w:tcPr>
          <w:p w14:paraId="25AD2DEB" w14:textId="77777777" w:rsidR="00EE46A5" w:rsidRPr="00451AD9" w:rsidRDefault="00EE46A5" w:rsidP="009D0A21">
            <w:pPr>
              <w:rPr>
                <w:rFonts w:ascii="ＭＳ ゴシック" w:eastAsia="ＭＳ ゴシック" w:hAnsi="ＭＳ ゴシック"/>
                <w:sz w:val="18"/>
                <w:szCs w:val="18"/>
              </w:rPr>
            </w:pPr>
            <w:r w:rsidRPr="00451AD9">
              <w:rPr>
                <w:rFonts w:ascii="ＭＳ ゴシック" w:eastAsia="ＭＳ ゴシック" w:hAnsi="ＭＳ ゴシック"/>
                <w:sz w:val="18"/>
                <w:szCs w:val="18"/>
              </w:rPr>
              <w:t>自然界のつり合いについての基本的な概念や原理・法則などを理解しているとともに，科学的に探究するために必要な観察，実験などに関する基本操作や記録などの基本的な技能を身に付けている。</w:t>
            </w:r>
          </w:p>
        </w:tc>
        <w:tc>
          <w:tcPr>
            <w:tcW w:w="1667" w:type="pct"/>
            <w:shd w:val="clear" w:color="auto" w:fill="auto"/>
          </w:tcPr>
          <w:p w14:paraId="7FC75C1F" w14:textId="7547A4C8" w:rsidR="00EE46A5" w:rsidRPr="00451AD9" w:rsidRDefault="00F052CB" w:rsidP="009D0A21">
            <w:pPr>
              <w:rPr>
                <w:rFonts w:ascii="ＭＳ ゴシック" w:eastAsia="ＭＳ ゴシック" w:hAnsi="ＭＳ ゴシック"/>
                <w:sz w:val="18"/>
                <w:szCs w:val="18"/>
              </w:rPr>
            </w:pPr>
            <w:r w:rsidRPr="00451AD9">
              <w:rPr>
                <w:rFonts w:ascii="ＭＳ ゴシック" w:eastAsia="ＭＳ ゴシック" w:hAnsi="ＭＳ ゴシック" w:cs="ＭＳ 明朝"/>
                <w:sz w:val="18"/>
                <w:szCs w:val="18"/>
              </w:rPr>
              <w:t>自然界のつり合い</w:t>
            </w:r>
            <w:r w:rsidR="00EE46A5" w:rsidRPr="00451AD9">
              <w:rPr>
                <w:rFonts w:ascii="ＭＳ ゴシック" w:eastAsia="ＭＳ ゴシック" w:hAnsi="ＭＳ ゴシック"/>
                <w:sz w:val="18"/>
                <w:szCs w:val="18"/>
              </w:rPr>
              <w:t>について調べる観察，実験などを行い，科学的に考察して判断しているなど，科学的に探究している。</w:t>
            </w:r>
          </w:p>
        </w:tc>
        <w:tc>
          <w:tcPr>
            <w:tcW w:w="1667" w:type="pct"/>
            <w:shd w:val="clear" w:color="auto" w:fill="auto"/>
          </w:tcPr>
          <w:p w14:paraId="1E26039B" w14:textId="30AE3D14" w:rsidR="00EE46A5" w:rsidRPr="00451AD9" w:rsidRDefault="00F052CB" w:rsidP="009D0A21">
            <w:pPr>
              <w:rPr>
                <w:rFonts w:ascii="ＭＳ ゴシック" w:eastAsia="ＭＳ ゴシック" w:hAnsi="ＭＳ ゴシック"/>
                <w:sz w:val="18"/>
                <w:szCs w:val="18"/>
              </w:rPr>
            </w:pPr>
            <w:r w:rsidRPr="00451AD9">
              <w:rPr>
                <w:rFonts w:ascii="ＭＳ ゴシック" w:eastAsia="ＭＳ ゴシック" w:hAnsi="ＭＳ ゴシック" w:cs="ＭＳ 明朝"/>
                <w:sz w:val="18"/>
                <w:szCs w:val="18"/>
              </w:rPr>
              <w:t>自然界のつり合い</w:t>
            </w:r>
            <w:r w:rsidR="00EE46A5" w:rsidRPr="00451AD9">
              <w:rPr>
                <w:rFonts w:ascii="ＭＳ ゴシック" w:eastAsia="ＭＳ ゴシック" w:hAnsi="ＭＳ ゴシック"/>
                <w:sz w:val="18"/>
                <w:szCs w:val="18"/>
              </w:rPr>
              <w:t>に関する事物・現象に進んで関わり，見通しをもったり</w:t>
            </w:r>
            <w:r w:rsidR="00CE302E" w:rsidRPr="00451AD9">
              <w:rPr>
                <w:rFonts w:ascii="ＭＳ ゴシック" w:eastAsia="ＭＳ ゴシック" w:hAnsi="ＭＳ ゴシック" w:hint="eastAsia"/>
                <w:sz w:val="18"/>
                <w:szCs w:val="18"/>
              </w:rPr>
              <w:t>ふり</w:t>
            </w:r>
            <w:r w:rsidR="00EE46A5" w:rsidRPr="00451AD9">
              <w:rPr>
                <w:rFonts w:ascii="ＭＳ ゴシック" w:eastAsia="ＭＳ ゴシック" w:hAnsi="ＭＳ ゴシック"/>
                <w:sz w:val="18"/>
                <w:szCs w:val="18"/>
              </w:rPr>
              <w:t>返ったりするなど，科学的に探究しようとしている。</w:t>
            </w:r>
          </w:p>
        </w:tc>
      </w:tr>
    </w:tbl>
    <w:p w14:paraId="46895847" w14:textId="77777777" w:rsidR="00EE46A5" w:rsidRPr="00451AD9" w:rsidRDefault="00EE46A5" w:rsidP="00EE46A5">
      <w:pPr>
        <w:widowControl/>
        <w:spacing w:line="276" w:lineRule="auto"/>
        <w:jc w:val="left"/>
        <w:rPr>
          <w:rFonts w:ascii="ＭＳ ゴシック" w:eastAsia="ＭＳ ゴシック" w:hAnsi="ＭＳ ゴシック" w:cs="ＭＳ 明朝"/>
          <w:sz w:val="18"/>
          <w:szCs w:val="18"/>
        </w:rPr>
      </w:pPr>
    </w:p>
    <w:p w14:paraId="3A50C07E" w14:textId="34C6D061" w:rsidR="00EE46A5" w:rsidRPr="00451AD9" w:rsidRDefault="00EE46A5" w:rsidP="00EE46A5">
      <w:pPr>
        <w:widowControl/>
        <w:spacing w:line="276" w:lineRule="auto"/>
        <w:jc w:val="left"/>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３　指導と評価の計画（例）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0"/>
        <w:gridCol w:w="4056"/>
        <w:gridCol w:w="406"/>
        <w:gridCol w:w="406"/>
        <w:gridCol w:w="3005"/>
      </w:tblGrid>
      <w:tr w:rsidR="00EE46A5" w:rsidRPr="00451AD9" w14:paraId="4018B089" w14:textId="77777777" w:rsidTr="002B5AE0">
        <w:trPr>
          <w:trHeight w:val="527"/>
        </w:trPr>
        <w:tc>
          <w:tcPr>
            <w:tcW w:w="543" w:type="pct"/>
            <w:shd w:val="clear" w:color="auto" w:fill="auto"/>
            <w:vAlign w:val="center"/>
          </w:tcPr>
          <w:p w14:paraId="5D2C6EFD"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時間</w:t>
            </w:r>
          </w:p>
          <w:p w14:paraId="0CAAD939"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区切り</w:t>
            </w:r>
          </w:p>
        </w:tc>
        <w:tc>
          <w:tcPr>
            <w:tcW w:w="2296" w:type="pct"/>
            <w:shd w:val="clear" w:color="auto" w:fill="auto"/>
            <w:vAlign w:val="center"/>
          </w:tcPr>
          <w:p w14:paraId="115C161C"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ねらい・学習活動</w:t>
            </w:r>
          </w:p>
        </w:tc>
        <w:tc>
          <w:tcPr>
            <w:tcW w:w="230" w:type="pct"/>
            <w:tcBorders>
              <w:bottom w:val="single" w:sz="4" w:space="0" w:color="auto"/>
            </w:tcBorders>
            <w:shd w:val="clear" w:color="auto" w:fill="auto"/>
            <w:vAlign w:val="center"/>
          </w:tcPr>
          <w:p w14:paraId="14C8DEB5"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重点</w:t>
            </w:r>
          </w:p>
        </w:tc>
        <w:tc>
          <w:tcPr>
            <w:tcW w:w="230" w:type="pct"/>
            <w:tcBorders>
              <w:bottom w:val="single" w:sz="4" w:space="0" w:color="auto"/>
            </w:tcBorders>
            <w:shd w:val="clear" w:color="auto" w:fill="auto"/>
            <w:vAlign w:val="center"/>
          </w:tcPr>
          <w:p w14:paraId="79147182"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記録</w:t>
            </w:r>
          </w:p>
        </w:tc>
        <w:tc>
          <w:tcPr>
            <w:tcW w:w="1701" w:type="pct"/>
            <w:shd w:val="clear" w:color="auto" w:fill="auto"/>
            <w:vAlign w:val="center"/>
          </w:tcPr>
          <w:p w14:paraId="20538B6E"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備考</w:t>
            </w:r>
          </w:p>
        </w:tc>
      </w:tr>
      <w:tr w:rsidR="00EE46A5" w:rsidRPr="00451AD9" w14:paraId="67BBF3D7" w14:textId="77777777" w:rsidTr="002B5AE0">
        <w:trPr>
          <w:trHeight w:val="1734"/>
        </w:trPr>
        <w:tc>
          <w:tcPr>
            <w:tcW w:w="543" w:type="pct"/>
            <w:vMerge w:val="restart"/>
            <w:shd w:val="clear" w:color="auto" w:fill="auto"/>
            <w:vAlign w:val="center"/>
          </w:tcPr>
          <w:p w14:paraId="0E394CBE"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１</w:t>
            </w:r>
          </w:p>
          <w:p w14:paraId="4741C7C0" w14:textId="7421B0BB"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(教科書p.1</w:t>
            </w:r>
            <w:r w:rsidR="005B6401" w:rsidRPr="00451AD9">
              <w:rPr>
                <w:rFonts w:ascii="ＭＳ ゴシック" w:eastAsia="ＭＳ ゴシック" w:hAnsi="ＭＳ ゴシック" w:cs="ＭＳ 明朝"/>
                <w:sz w:val="18"/>
                <w:szCs w:val="18"/>
              </w:rPr>
              <w:t>00</w:t>
            </w:r>
          </w:p>
          <w:p w14:paraId="4198E977"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22415678" w14:textId="7AE64D8B" w:rsidR="00EE46A5" w:rsidRPr="00451AD9" w:rsidRDefault="00EE46A5" w:rsidP="009D0A21">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p.1</w:t>
            </w:r>
            <w:r w:rsidR="005B6401" w:rsidRPr="00451AD9">
              <w:rPr>
                <w:rFonts w:ascii="ＭＳ ゴシック" w:eastAsia="ＭＳ ゴシック" w:hAnsi="ＭＳ ゴシック" w:cs="ＭＳ 明朝"/>
                <w:sz w:val="18"/>
                <w:szCs w:val="18"/>
              </w:rPr>
              <w:t>01</w:t>
            </w:r>
            <w:r w:rsidRPr="00451AD9">
              <w:rPr>
                <w:rFonts w:ascii="ＭＳ ゴシック" w:eastAsia="ＭＳ ゴシック" w:hAnsi="ＭＳ ゴシック" w:cs="ＭＳ 明朝"/>
                <w:sz w:val="18"/>
                <w:szCs w:val="18"/>
              </w:rPr>
              <w:t>）</w:t>
            </w:r>
          </w:p>
        </w:tc>
        <w:tc>
          <w:tcPr>
            <w:tcW w:w="2296" w:type="pct"/>
            <w:vMerge w:val="restart"/>
            <w:tcBorders>
              <w:right w:val="single" w:sz="4" w:space="0" w:color="auto"/>
            </w:tcBorders>
            <w:shd w:val="clear" w:color="auto" w:fill="auto"/>
            <w:vAlign w:val="center"/>
          </w:tcPr>
          <w:p w14:paraId="3F9F0413" w14:textId="77777777" w:rsidR="00EE46A5" w:rsidRPr="00451AD9" w:rsidRDefault="00EE46A5" w:rsidP="009D0A21">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導：生物どうしの関わり</w:t>
            </w:r>
            <w:r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生物と</w:t>
            </w:r>
            <w:r w:rsidRPr="00451AD9">
              <w:rPr>
                <w:rFonts w:ascii="ＭＳ ゴシック" w:eastAsia="ＭＳ ゴシック" w:hAnsi="ＭＳ ゴシック" w:cs="ＭＳ ゴシック" w:hint="eastAsia"/>
                <w:sz w:val="18"/>
                <w:szCs w:val="18"/>
              </w:rPr>
              <w:t>外界</w:t>
            </w:r>
            <w:r w:rsidRPr="00451AD9">
              <w:rPr>
                <w:rFonts w:ascii="ＭＳ ゴシック" w:eastAsia="ＭＳ ゴシック" w:hAnsi="ＭＳ ゴシック" w:cs="ＭＳ ゴシック"/>
                <w:sz w:val="18"/>
                <w:szCs w:val="18"/>
              </w:rPr>
              <w:t>の関わりに</w:t>
            </w:r>
            <w:r w:rsidRPr="00451AD9">
              <w:rPr>
                <w:rFonts w:ascii="ＭＳ ゴシック" w:eastAsia="ＭＳ ゴシック" w:hAnsi="ＭＳ ゴシック" w:cs="ＭＳ ゴシック" w:hint="eastAsia"/>
                <w:sz w:val="18"/>
                <w:szCs w:val="18"/>
              </w:rPr>
              <w:t>注目</w:t>
            </w:r>
            <w:r w:rsidRPr="00451AD9">
              <w:rPr>
                <w:rFonts w:ascii="ＭＳ ゴシック" w:eastAsia="ＭＳ ゴシック" w:hAnsi="ＭＳ ゴシック" w:cs="ＭＳ ゴシック"/>
                <w:sz w:val="18"/>
                <w:szCs w:val="18"/>
              </w:rPr>
              <w:t>して</w:t>
            </w:r>
            <w:r w:rsidRPr="00451AD9">
              <w:rPr>
                <w:rFonts w:ascii="ＭＳ ゴシック" w:eastAsia="ＭＳ ゴシック" w:hAnsi="ＭＳ ゴシック" w:hint="eastAsia"/>
                <w:sz w:val="18"/>
                <w:szCs w:val="18"/>
              </w:rPr>
              <w:t>問題を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526C1582" w14:textId="77777777" w:rsidR="00EE46A5" w:rsidRPr="00451AD9" w:rsidRDefault="00EE46A5" w:rsidP="009D0A21">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生物は外界とどのような関わりをもっているのか。</w:t>
            </w:r>
          </w:p>
          <w:p w14:paraId="1781F671" w14:textId="2E75FE12" w:rsidR="00EE46A5" w:rsidRPr="00451AD9" w:rsidRDefault="00EE46A5" w:rsidP="009D0A21">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展</w:t>
            </w:r>
            <w:r w:rsidRPr="00451AD9">
              <w:rPr>
                <w:rFonts w:ascii="ＭＳ ゴシック" w:eastAsia="ＭＳ ゴシック" w:hAnsi="ＭＳ ゴシック" w:hint="eastAsia"/>
                <w:sz w:val="18"/>
                <w:szCs w:val="18"/>
              </w:rPr>
              <w:t>：</w:t>
            </w:r>
            <w:r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食べる</w:t>
            </w:r>
            <w:r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食べられる</w:t>
            </w:r>
            <w:r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の関係を矢印で表現する活動を行い，その線は一本ではないことから，食物連鎖が網の目のように複雑に絡み合うことで，バランスが取られていることに気づく。</w:t>
            </w:r>
          </w:p>
          <w:p w14:paraId="6FD81B33" w14:textId="77777777" w:rsidR="00EE46A5" w:rsidRPr="00451AD9" w:rsidRDefault="00EE46A5" w:rsidP="009D0A21">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p>
          <w:p w14:paraId="50985EAD" w14:textId="77777777" w:rsidR="00EE46A5" w:rsidRPr="00451AD9" w:rsidRDefault="00EE46A5" w:rsidP="009D0A21">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・生物は環境と関わりながら生きている。</w:t>
            </w:r>
          </w:p>
          <w:p w14:paraId="0074E31A" w14:textId="77777777" w:rsidR="00EE46A5" w:rsidRPr="00451AD9" w:rsidRDefault="00EE46A5" w:rsidP="009D0A21">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明朝" w:hint="eastAsia"/>
                <w:sz w:val="18"/>
                <w:szCs w:val="18"/>
              </w:rPr>
              <w:t>・生物は生態系におけるはたらきによって，生産者と消費者に分けられる。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F38FE2A"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87B610E"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1" w:type="pct"/>
            <w:tcBorders>
              <w:left w:val="single" w:sz="4" w:space="0" w:color="auto"/>
              <w:bottom w:val="single" w:sz="4" w:space="0" w:color="auto"/>
            </w:tcBorders>
            <w:shd w:val="clear" w:color="auto" w:fill="auto"/>
            <w:vAlign w:val="center"/>
          </w:tcPr>
          <w:p w14:paraId="60474C95" w14:textId="229FAAF5" w:rsidR="00EE46A5" w:rsidRPr="00451AD9" w:rsidRDefault="00A86826"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00EE46A5" w:rsidRPr="00451AD9">
              <w:rPr>
                <w:rFonts w:ascii="ＭＳ ゴシック" w:eastAsia="ＭＳ ゴシック" w:hAnsi="ＭＳ ゴシック" w:hint="eastAsia"/>
                <w:b/>
                <w:sz w:val="18"/>
                <w:szCs w:val="18"/>
              </w:rPr>
              <w:t>知識・技能</w:t>
            </w:r>
          </w:p>
          <w:p w14:paraId="2A51E744"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食物連鎖における生産者・消費者の役割を理解している。</w:t>
            </w:r>
          </w:p>
          <w:p w14:paraId="2321EE34"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EE46A5" w:rsidRPr="00451AD9" w14:paraId="0C5680A9" w14:textId="77777777" w:rsidTr="002B5AE0">
        <w:trPr>
          <w:trHeight w:val="787"/>
        </w:trPr>
        <w:tc>
          <w:tcPr>
            <w:tcW w:w="543" w:type="pct"/>
            <w:vMerge/>
            <w:shd w:val="clear" w:color="auto" w:fill="auto"/>
            <w:vAlign w:val="center"/>
          </w:tcPr>
          <w:p w14:paraId="30866CBA"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3005EB72" w14:textId="77777777" w:rsidR="00EE46A5" w:rsidRPr="00451AD9" w:rsidRDefault="00EE46A5" w:rsidP="009D0A21">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E264004"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C72BDDB" w14:textId="77777777" w:rsidR="00EE46A5" w:rsidRPr="00451AD9" w:rsidRDefault="00EE46A5" w:rsidP="009D0A21">
            <w:pPr>
              <w:spacing w:line="276" w:lineRule="auto"/>
              <w:jc w:val="center"/>
              <w:rPr>
                <w:rFonts w:ascii="ＭＳ ゴシック" w:eastAsia="ＭＳ ゴシック" w:hAnsi="ＭＳ ゴシック"/>
                <w:sz w:val="18"/>
                <w:szCs w:val="18"/>
              </w:rPr>
            </w:pPr>
          </w:p>
        </w:tc>
        <w:tc>
          <w:tcPr>
            <w:tcW w:w="1701" w:type="pct"/>
            <w:tcBorders>
              <w:top w:val="single" w:sz="4" w:space="0" w:color="auto"/>
              <w:left w:val="single" w:sz="4" w:space="0" w:color="auto"/>
              <w:bottom w:val="single" w:sz="4" w:space="0" w:color="auto"/>
            </w:tcBorders>
            <w:shd w:val="clear" w:color="auto" w:fill="auto"/>
            <w:vAlign w:val="center"/>
          </w:tcPr>
          <w:p w14:paraId="68EA63AE"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02FF0459"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生物と自然界での活動を関連づけて理解している。</w:t>
            </w:r>
          </w:p>
        </w:tc>
      </w:tr>
      <w:tr w:rsidR="00EE46A5" w:rsidRPr="00451AD9" w14:paraId="5509DD5A" w14:textId="77777777" w:rsidTr="002B5AE0">
        <w:trPr>
          <w:trHeight w:val="954"/>
        </w:trPr>
        <w:tc>
          <w:tcPr>
            <w:tcW w:w="543" w:type="pct"/>
            <w:vMerge/>
            <w:shd w:val="clear" w:color="auto" w:fill="auto"/>
            <w:vAlign w:val="center"/>
          </w:tcPr>
          <w:p w14:paraId="6D927AF5" w14:textId="77777777" w:rsidR="00EE46A5" w:rsidRPr="00451AD9" w:rsidRDefault="00EE46A5" w:rsidP="009D0A21">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2783F63E" w14:textId="77777777" w:rsidR="00EE46A5" w:rsidRPr="00451AD9" w:rsidRDefault="00EE46A5" w:rsidP="009D0A21">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C8A6CC9" w14:textId="77777777" w:rsidR="00EE46A5" w:rsidRPr="00451AD9" w:rsidRDefault="00EE46A5" w:rsidP="009D0A21">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57C20B4" w14:textId="77777777" w:rsidR="00EE46A5" w:rsidRPr="00451AD9" w:rsidRDefault="00EE46A5" w:rsidP="009D0A21">
            <w:pPr>
              <w:spacing w:line="276" w:lineRule="auto"/>
              <w:jc w:val="center"/>
              <w:rPr>
                <w:rFonts w:ascii="ＭＳ ゴシック" w:eastAsia="ＭＳ ゴシック" w:hAnsi="ＭＳ ゴシック"/>
                <w:sz w:val="18"/>
                <w:szCs w:val="18"/>
              </w:rPr>
            </w:pPr>
          </w:p>
        </w:tc>
        <w:tc>
          <w:tcPr>
            <w:tcW w:w="1701" w:type="pct"/>
            <w:tcBorders>
              <w:top w:val="single" w:sz="4" w:space="0" w:color="auto"/>
              <w:left w:val="single" w:sz="4" w:space="0" w:color="auto"/>
            </w:tcBorders>
            <w:shd w:val="clear" w:color="auto" w:fill="auto"/>
            <w:vAlign w:val="center"/>
          </w:tcPr>
          <w:p w14:paraId="75FF7061"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63873505" w14:textId="77777777" w:rsidR="00EE46A5" w:rsidRPr="00451AD9" w:rsidRDefault="00EE46A5" w:rsidP="009D0A21">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2B5AE0" w:rsidRPr="00451AD9" w14:paraId="038F3FD1" w14:textId="77777777" w:rsidTr="002B5AE0">
        <w:trPr>
          <w:trHeight w:val="251"/>
        </w:trPr>
        <w:tc>
          <w:tcPr>
            <w:tcW w:w="543" w:type="pct"/>
            <w:vMerge w:val="restart"/>
            <w:shd w:val="clear" w:color="auto" w:fill="auto"/>
            <w:vAlign w:val="center"/>
          </w:tcPr>
          <w:p w14:paraId="57F0B570" w14:textId="5344AF08" w:rsidR="002B5AE0" w:rsidRPr="00451AD9" w:rsidRDefault="002B5AE0" w:rsidP="002B5AE0">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２</w:t>
            </w:r>
          </w:p>
          <w:p w14:paraId="0E242A2D" w14:textId="56A5760E" w:rsidR="002B5AE0" w:rsidRPr="00451AD9" w:rsidRDefault="002B5AE0" w:rsidP="002B5AE0">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(教科書p.102）</w:t>
            </w:r>
          </w:p>
        </w:tc>
        <w:tc>
          <w:tcPr>
            <w:tcW w:w="2296" w:type="pct"/>
            <w:vMerge w:val="restart"/>
            <w:tcBorders>
              <w:right w:val="single" w:sz="4" w:space="0" w:color="auto"/>
            </w:tcBorders>
            <w:shd w:val="clear" w:color="auto" w:fill="auto"/>
            <w:vAlign w:val="center"/>
          </w:tcPr>
          <w:p w14:paraId="75D8C728" w14:textId="16AC4A51" w:rsidR="00C56569" w:rsidRPr="00451AD9" w:rsidRDefault="002B5AE0"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r w:rsidR="00C56569" w:rsidRPr="00451AD9">
              <w:rPr>
                <w:rFonts w:ascii="ＭＳ ゴシック" w:eastAsia="ＭＳ ゴシック" w:hAnsi="ＭＳ ゴシック" w:cs="ＭＳ ゴシック" w:hint="eastAsia"/>
                <w:sz w:val="18"/>
                <w:szCs w:val="18"/>
              </w:rPr>
              <w:t>土中の生物などの資料をもとに</w:t>
            </w:r>
            <w:r w:rsidR="00C56569" w:rsidRPr="00451AD9">
              <w:rPr>
                <w:rFonts w:ascii="ＭＳ ゴシック" w:eastAsia="ＭＳ ゴシック" w:hAnsi="ＭＳ ゴシック" w:hint="eastAsia"/>
                <w:sz w:val="18"/>
                <w:szCs w:val="18"/>
              </w:rPr>
              <w:t>問題を</w:t>
            </w:r>
            <w:r w:rsidR="00C56569" w:rsidRPr="00451AD9">
              <w:rPr>
                <w:rFonts w:ascii="ＭＳ ゴシック" w:eastAsia="ＭＳ ゴシック" w:hAnsi="ＭＳ ゴシック"/>
                <w:sz w:val="18"/>
                <w:szCs w:val="18"/>
              </w:rPr>
              <w:t>見いだし，課題につなげる</w:t>
            </w:r>
            <w:r w:rsidR="00C56569" w:rsidRPr="00451AD9">
              <w:rPr>
                <w:rFonts w:ascii="ＭＳ ゴシック" w:eastAsia="ＭＳ ゴシック" w:hAnsi="ＭＳ ゴシック" w:hint="eastAsia"/>
                <w:sz w:val="18"/>
                <w:szCs w:val="18"/>
              </w:rPr>
              <w:t>。</w:t>
            </w:r>
          </w:p>
          <w:p w14:paraId="04EB4ADA" w14:textId="542CA7A4" w:rsidR="002B5AE0" w:rsidRPr="00451AD9" w:rsidRDefault="002B5AE0" w:rsidP="002B5AE0">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ゴシック" w:hint="eastAsia"/>
                <w:sz w:val="18"/>
                <w:szCs w:val="18"/>
              </w:rPr>
              <w:t>土中にはどのような</w:t>
            </w:r>
            <w:r w:rsidR="001A1A22" w:rsidRPr="00451AD9">
              <w:rPr>
                <w:rFonts w:ascii="ＭＳ ゴシック" w:eastAsia="ＭＳ ゴシック" w:hAnsi="ＭＳ ゴシック" w:cs="ＭＳ ゴシック" w:hint="eastAsia"/>
                <w:sz w:val="18"/>
                <w:szCs w:val="18"/>
              </w:rPr>
              <w:t>食</w:t>
            </w:r>
            <w:r w:rsidRPr="00451AD9">
              <w:rPr>
                <w:rFonts w:ascii="ＭＳ ゴシック" w:eastAsia="ＭＳ ゴシック" w:hAnsi="ＭＳ ゴシック" w:cs="ＭＳ ゴシック" w:hint="eastAsia"/>
                <w:sz w:val="18"/>
                <w:szCs w:val="18"/>
              </w:rPr>
              <w:t>物網がある</w:t>
            </w:r>
            <w:r w:rsidRPr="00451AD9">
              <w:rPr>
                <w:rFonts w:ascii="ＭＳ ゴシック" w:eastAsia="ＭＳ ゴシック" w:hAnsi="ＭＳ ゴシック" w:cs="ＭＳ 明朝"/>
                <w:sz w:val="18"/>
                <w:szCs w:val="18"/>
              </w:rPr>
              <w:t>か。</w:t>
            </w:r>
          </w:p>
          <w:p w14:paraId="01A9D91E" w14:textId="4BFEEE95" w:rsidR="00C56569" w:rsidRPr="00451AD9" w:rsidRDefault="002B5AE0" w:rsidP="00C56569">
            <w:pPr>
              <w:spacing w:line="276" w:lineRule="auto"/>
              <w:ind w:leftChars="77" w:left="342" w:hangingChars="87" w:hanging="157"/>
              <w:rPr>
                <w:rFonts w:ascii="ＭＳ ゴシック" w:eastAsia="ＭＳ ゴシック" w:hAnsi="ＭＳ ゴシック"/>
                <w:sz w:val="18"/>
                <w:szCs w:val="18"/>
              </w:rPr>
            </w:pPr>
            <w:r w:rsidRPr="00451AD9">
              <w:rPr>
                <w:rFonts w:ascii="ＭＳ ゴシック" w:eastAsia="ＭＳ ゴシック" w:hAnsi="ＭＳ ゴシック" w:cs="ＭＳ ゴシック"/>
                <w:sz w:val="18"/>
                <w:szCs w:val="18"/>
              </w:rPr>
              <w:t>展</w:t>
            </w:r>
            <w:r w:rsidRPr="00451AD9">
              <w:rPr>
                <w:rFonts w:ascii="ＭＳ ゴシック" w:eastAsia="ＭＳ ゴシック" w:hAnsi="ＭＳ ゴシック" w:hint="eastAsia"/>
                <w:sz w:val="18"/>
                <w:szCs w:val="18"/>
              </w:rPr>
              <w:t>：</w:t>
            </w:r>
            <w:r w:rsidR="00C56569" w:rsidRPr="00451AD9">
              <w:rPr>
                <w:rFonts w:ascii="ＭＳ ゴシック" w:eastAsia="ＭＳ ゴシック" w:hAnsi="ＭＳ ゴシック" w:hint="eastAsia"/>
                <w:sz w:val="18"/>
                <w:szCs w:val="18"/>
              </w:rPr>
              <w:t>具体的な生物と，それらが何を</w:t>
            </w:r>
            <w:r w:rsidR="001A1A22" w:rsidRPr="00451AD9">
              <w:rPr>
                <w:rFonts w:ascii="ＭＳ ゴシック" w:eastAsia="ＭＳ ゴシック" w:hAnsi="ＭＳ ゴシック" w:hint="eastAsia"/>
                <w:sz w:val="18"/>
                <w:szCs w:val="18"/>
              </w:rPr>
              <w:t>食物</w:t>
            </w:r>
            <w:r w:rsidR="00C56569" w:rsidRPr="00451AD9">
              <w:rPr>
                <w:rFonts w:ascii="ＭＳ ゴシック" w:eastAsia="ＭＳ ゴシック" w:hAnsi="ＭＳ ゴシック" w:hint="eastAsia"/>
                <w:sz w:val="18"/>
                <w:szCs w:val="18"/>
              </w:rPr>
              <w:t>にしているかを紹介し，分解者を理解する。</w:t>
            </w:r>
          </w:p>
          <w:p w14:paraId="1C72AAAF" w14:textId="557B736E" w:rsidR="002B5AE0" w:rsidRPr="00451AD9" w:rsidRDefault="002B5AE0" w:rsidP="002B5AE0">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ゴシック" w:hint="eastAsia"/>
                <w:sz w:val="18"/>
                <w:szCs w:val="18"/>
              </w:rPr>
              <w:t>土中には分解者に区分される微生物が多くすんでいて，これらが</w:t>
            </w:r>
            <w:r w:rsidR="001A1A22" w:rsidRPr="00451AD9">
              <w:rPr>
                <w:rFonts w:ascii="ＭＳ ゴシック" w:eastAsia="ＭＳ ゴシック" w:hAnsi="ＭＳ ゴシック" w:cs="ＭＳ ゴシック" w:hint="eastAsia"/>
                <w:sz w:val="18"/>
                <w:szCs w:val="18"/>
              </w:rPr>
              <w:t>関係</w:t>
            </w:r>
            <w:r w:rsidRPr="00451AD9">
              <w:rPr>
                <w:rFonts w:ascii="ＭＳ ゴシック" w:eastAsia="ＭＳ ゴシック" w:hAnsi="ＭＳ ゴシック" w:cs="ＭＳ ゴシック" w:hint="eastAsia"/>
                <w:sz w:val="18"/>
                <w:szCs w:val="18"/>
              </w:rPr>
              <w:t>した食物網がある</w:t>
            </w:r>
            <w:r w:rsidRPr="00451AD9">
              <w:rPr>
                <w:rFonts w:ascii="ＭＳ ゴシック" w:eastAsia="ＭＳ ゴシック" w:hAnsi="ＭＳ ゴシック" w:cs="ＭＳ 明朝" w:hint="eastAsia"/>
                <w:sz w:val="18"/>
                <w:szCs w:val="18"/>
              </w:rPr>
              <w:t>。</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60AC719" w14:textId="2AFCA526" w:rsidR="002B5AE0" w:rsidRPr="00451AD9" w:rsidRDefault="002B5AE0" w:rsidP="002B5AE0">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6850DE2" w14:textId="7B461B9B" w:rsidR="002B5AE0" w:rsidRPr="00451AD9" w:rsidRDefault="00C56569" w:rsidP="002B5AE0">
            <w:pPr>
              <w:spacing w:line="276" w:lineRule="auto"/>
              <w:jc w:val="center"/>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w:t>
            </w:r>
          </w:p>
        </w:tc>
        <w:tc>
          <w:tcPr>
            <w:tcW w:w="1701" w:type="pct"/>
            <w:tcBorders>
              <w:left w:val="single" w:sz="4" w:space="0" w:color="auto"/>
              <w:bottom w:val="single" w:sz="4" w:space="0" w:color="auto"/>
            </w:tcBorders>
            <w:shd w:val="clear" w:color="auto" w:fill="auto"/>
            <w:vAlign w:val="center"/>
          </w:tcPr>
          <w:p w14:paraId="0D743403" w14:textId="77777777" w:rsidR="002B5AE0" w:rsidRPr="00451AD9" w:rsidRDefault="002B5AE0" w:rsidP="002B5AE0">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hint="eastAsia"/>
                <w:b/>
                <w:sz w:val="18"/>
                <w:szCs w:val="18"/>
              </w:rPr>
              <w:t>知識・技能</w:t>
            </w:r>
          </w:p>
          <w:p w14:paraId="09725E10" w14:textId="0C5FEA65" w:rsidR="002B5AE0" w:rsidRPr="00451AD9" w:rsidRDefault="00C56569" w:rsidP="002B5AE0">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土中の生物とその</w:t>
            </w:r>
            <w:r w:rsidR="001A1A22" w:rsidRPr="00451AD9">
              <w:rPr>
                <w:rFonts w:ascii="ＭＳ ゴシック" w:eastAsia="ＭＳ ゴシック" w:hAnsi="ＭＳ ゴシック" w:hint="eastAsia"/>
                <w:sz w:val="18"/>
                <w:szCs w:val="18"/>
              </w:rPr>
              <w:t>食物</w:t>
            </w:r>
            <w:r w:rsidRPr="00451AD9">
              <w:rPr>
                <w:rFonts w:ascii="ＭＳ ゴシック" w:eastAsia="ＭＳ ゴシック" w:hAnsi="ＭＳ ゴシック" w:hint="eastAsia"/>
                <w:sz w:val="18"/>
                <w:szCs w:val="18"/>
              </w:rPr>
              <w:t>を関連づけて理解している。</w:t>
            </w:r>
          </w:p>
        </w:tc>
      </w:tr>
      <w:tr w:rsidR="002B5AE0" w:rsidRPr="00451AD9" w14:paraId="1F3F978E" w14:textId="77777777" w:rsidTr="002B5AE0">
        <w:trPr>
          <w:trHeight w:val="251"/>
        </w:trPr>
        <w:tc>
          <w:tcPr>
            <w:tcW w:w="543" w:type="pct"/>
            <w:vMerge/>
            <w:shd w:val="clear" w:color="auto" w:fill="auto"/>
            <w:vAlign w:val="center"/>
          </w:tcPr>
          <w:p w14:paraId="298FEAA7" w14:textId="77777777" w:rsidR="002B5AE0" w:rsidRPr="00451AD9" w:rsidRDefault="002B5AE0" w:rsidP="002B5AE0">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1129C537" w14:textId="77777777" w:rsidR="002B5AE0" w:rsidRPr="00451AD9" w:rsidRDefault="002B5AE0" w:rsidP="002B5AE0">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0A7F7978" w14:textId="77777777" w:rsidR="002B5AE0" w:rsidRPr="00451AD9" w:rsidRDefault="002B5AE0" w:rsidP="002B5AE0">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763A3B2" w14:textId="77777777" w:rsidR="002B5AE0" w:rsidRPr="00451AD9" w:rsidRDefault="002B5AE0" w:rsidP="002B5AE0">
            <w:pPr>
              <w:spacing w:line="276" w:lineRule="auto"/>
              <w:jc w:val="center"/>
              <w:rPr>
                <w:rFonts w:ascii="ＭＳ ゴシック" w:eastAsia="ＭＳ ゴシック" w:hAnsi="ＭＳ ゴシック"/>
                <w:sz w:val="18"/>
                <w:szCs w:val="18"/>
              </w:rPr>
            </w:pPr>
          </w:p>
        </w:tc>
        <w:tc>
          <w:tcPr>
            <w:tcW w:w="1701" w:type="pct"/>
            <w:tcBorders>
              <w:left w:val="single" w:sz="4" w:space="0" w:color="auto"/>
              <w:bottom w:val="single" w:sz="4" w:space="0" w:color="auto"/>
            </w:tcBorders>
            <w:shd w:val="clear" w:color="auto" w:fill="auto"/>
            <w:vAlign w:val="center"/>
          </w:tcPr>
          <w:p w14:paraId="536F9315" w14:textId="77777777" w:rsidR="002B5AE0" w:rsidRPr="00451AD9" w:rsidRDefault="002B5AE0" w:rsidP="002B5AE0">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248BB8DC" w14:textId="6E3B5801" w:rsidR="002B5AE0" w:rsidRPr="00451AD9" w:rsidRDefault="00C56569" w:rsidP="002B5AE0">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土中にも食物網があることを指摘している。</w:t>
            </w:r>
          </w:p>
        </w:tc>
      </w:tr>
      <w:tr w:rsidR="00C56569" w:rsidRPr="00451AD9" w14:paraId="3495A6C2" w14:textId="77777777" w:rsidTr="002B5AE0">
        <w:trPr>
          <w:trHeight w:val="251"/>
        </w:trPr>
        <w:tc>
          <w:tcPr>
            <w:tcW w:w="543" w:type="pct"/>
            <w:vMerge/>
            <w:shd w:val="clear" w:color="auto" w:fill="auto"/>
            <w:vAlign w:val="center"/>
          </w:tcPr>
          <w:p w14:paraId="65A5EEF0"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29CC4A8D"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D54C324"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7CEED3B" w14:textId="77777777" w:rsidR="00C56569" w:rsidRPr="00451AD9" w:rsidRDefault="00C56569" w:rsidP="00C56569">
            <w:pPr>
              <w:spacing w:line="276" w:lineRule="auto"/>
              <w:jc w:val="center"/>
              <w:rPr>
                <w:rFonts w:ascii="ＭＳ ゴシック" w:eastAsia="ＭＳ ゴシック" w:hAnsi="ＭＳ ゴシック"/>
                <w:sz w:val="18"/>
                <w:szCs w:val="18"/>
              </w:rPr>
            </w:pPr>
          </w:p>
        </w:tc>
        <w:tc>
          <w:tcPr>
            <w:tcW w:w="1701" w:type="pct"/>
            <w:tcBorders>
              <w:left w:val="single" w:sz="4" w:space="0" w:color="auto"/>
              <w:bottom w:val="single" w:sz="4" w:space="0" w:color="auto"/>
            </w:tcBorders>
            <w:shd w:val="clear" w:color="auto" w:fill="auto"/>
            <w:vAlign w:val="center"/>
          </w:tcPr>
          <w:p w14:paraId="433AE629"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386FD045" w14:textId="459C876A"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C56569" w:rsidRPr="00451AD9" w14:paraId="1DD4C01D" w14:textId="77777777" w:rsidTr="002B5AE0">
        <w:trPr>
          <w:trHeight w:val="251"/>
        </w:trPr>
        <w:tc>
          <w:tcPr>
            <w:tcW w:w="543" w:type="pct"/>
            <w:vMerge w:val="restart"/>
            <w:shd w:val="clear" w:color="auto" w:fill="auto"/>
            <w:vAlign w:val="center"/>
          </w:tcPr>
          <w:p w14:paraId="767DAC0B" w14:textId="3778BC0B"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３</w:t>
            </w:r>
          </w:p>
          <w:p w14:paraId="4E3E26D8" w14:textId="4B803B66"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lastRenderedPageBreak/>
              <w:t>(教科書p.103</w:t>
            </w:r>
          </w:p>
          <w:p w14:paraId="41650842"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5BFA9302" w14:textId="24A1B01E"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p.106）</w:t>
            </w:r>
          </w:p>
          <w:p w14:paraId="36E6950F"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val="restart"/>
            <w:tcBorders>
              <w:right w:val="single" w:sz="4" w:space="0" w:color="auto"/>
            </w:tcBorders>
            <w:shd w:val="clear" w:color="auto" w:fill="auto"/>
            <w:vAlign w:val="center"/>
          </w:tcPr>
          <w:p w14:paraId="46F1386A"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lastRenderedPageBreak/>
              <w:t>導：</w:t>
            </w:r>
            <w:r w:rsidRPr="00451AD9">
              <w:rPr>
                <w:rFonts w:ascii="ＭＳ ゴシック" w:eastAsia="ＭＳ ゴシック" w:hAnsi="ＭＳ ゴシック" w:hint="eastAsia"/>
                <w:sz w:val="18"/>
                <w:szCs w:val="18"/>
              </w:rPr>
              <w:t>「</w:t>
            </w:r>
            <w:r w:rsidRPr="00451AD9">
              <w:rPr>
                <w:rFonts w:ascii="ＭＳ ゴシック" w:eastAsia="ＭＳ ゴシック" w:hAnsi="ＭＳ ゴシック" w:cs="Arial"/>
                <w:color w:val="000000"/>
                <w:sz w:val="18"/>
                <w:szCs w:val="18"/>
              </w:rPr>
              <w:t>気づき</w:t>
            </w:r>
            <w:r w:rsidRPr="00451AD9">
              <w:rPr>
                <w:rFonts w:ascii="ＭＳ ゴシック" w:eastAsia="ＭＳ ゴシック" w:hAnsi="ＭＳ ゴシック" w:cs="Arial" w:hint="eastAsia"/>
                <w:color w:val="000000"/>
                <w:sz w:val="18"/>
                <w:szCs w:val="18"/>
              </w:rPr>
              <w:t>」</w:t>
            </w:r>
            <w:r w:rsidRPr="00451AD9">
              <w:rPr>
                <w:rFonts w:ascii="ＭＳ ゴシック" w:eastAsia="ＭＳ ゴシック" w:hAnsi="ＭＳ ゴシック" w:cs="Arial"/>
                <w:color w:val="000000"/>
                <w:sz w:val="18"/>
                <w:szCs w:val="18"/>
              </w:rPr>
              <w:t>の資料</w:t>
            </w:r>
            <w:r w:rsidRPr="00451AD9">
              <w:rPr>
                <w:rFonts w:ascii="ＭＳ ゴシック" w:eastAsia="ＭＳ ゴシック" w:hAnsi="ＭＳ ゴシック" w:cs="Arial" w:hint="eastAsia"/>
                <w:color w:val="000000"/>
                <w:sz w:val="18"/>
                <w:szCs w:val="18"/>
              </w:rPr>
              <w:t>など</w:t>
            </w:r>
            <w:r w:rsidRPr="00451AD9">
              <w:rPr>
                <w:rFonts w:ascii="ＭＳ ゴシック" w:eastAsia="ＭＳ ゴシック" w:hAnsi="ＭＳ ゴシック" w:cs="Arial"/>
                <w:color w:val="000000"/>
                <w:sz w:val="18"/>
                <w:szCs w:val="18"/>
              </w:rPr>
              <w:t>をきっかけに</w:t>
            </w:r>
            <w:r w:rsidRPr="00451AD9">
              <w:rPr>
                <w:rFonts w:ascii="ＭＳ ゴシック" w:eastAsia="ＭＳ ゴシック" w:hAnsi="ＭＳ ゴシック" w:cs="Arial" w:hint="eastAsia"/>
                <w:color w:val="000000"/>
                <w:sz w:val="18"/>
                <w:szCs w:val="18"/>
              </w:rPr>
              <w:t>して</w:t>
            </w:r>
            <w:r w:rsidRPr="00451AD9">
              <w:rPr>
                <w:rFonts w:ascii="ＭＳ ゴシック" w:eastAsia="ＭＳ ゴシック" w:hAnsi="ＭＳ ゴシック" w:hint="eastAsia"/>
                <w:sz w:val="18"/>
                <w:szCs w:val="18"/>
              </w:rPr>
              <w:t>問</w:t>
            </w:r>
            <w:r w:rsidRPr="00451AD9">
              <w:rPr>
                <w:rFonts w:ascii="ＭＳ ゴシック" w:eastAsia="ＭＳ ゴシック" w:hAnsi="ＭＳ ゴシック" w:hint="eastAsia"/>
                <w:sz w:val="18"/>
                <w:szCs w:val="18"/>
              </w:rPr>
              <w:lastRenderedPageBreak/>
              <w:t>題を</w:t>
            </w:r>
            <w:r w:rsidRPr="00451AD9">
              <w:rPr>
                <w:rFonts w:ascii="ＭＳ ゴシック" w:eastAsia="ＭＳ ゴシック" w:hAnsi="ＭＳ ゴシック"/>
                <w:sz w:val="18"/>
                <w:szCs w:val="18"/>
              </w:rPr>
              <w:t>見いだし，課題につなげる</w:t>
            </w:r>
            <w:r w:rsidRPr="00451AD9">
              <w:rPr>
                <w:rFonts w:ascii="ＭＳ ゴシック" w:eastAsia="ＭＳ ゴシック" w:hAnsi="ＭＳ ゴシック" w:hint="eastAsia"/>
                <w:sz w:val="18"/>
                <w:szCs w:val="18"/>
              </w:rPr>
              <w:t>。</w:t>
            </w:r>
          </w:p>
          <w:p w14:paraId="6EFA8001"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（探究</w:t>
            </w:r>
            <w:r w:rsidRPr="00451AD9">
              <w:rPr>
                <w:rFonts w:ascii="ＭＳ ゴシック" w:eastAsia="ＭＳ ゴシック" w:hAnsi="ＭＳ ゴシック" w:cs="ＭＳ ゴシック" w:hint="eastAsia"/>
                <w:sz w:val="18"/>
                <w:szCs w:val="18"/>
              </w:rPr>
              <w:t>５</w:t>
            </w:r>
            <w:r w:rsidRPr="00451AD9">
              <w:rPr>
                <w:rFonts w:ascii="ＭＳ ゴシック" w:eastAsia="ＭＳ ゴシック" w:hAnsi="ＭＳ ゴシック" w:cs="ＭＳ ゴシック"/>
                <w:sz w:val="18"/>
                <w:szCs w:val="18"/>
              </w:rPr>
              <w:t>）土中の微生物のはたらき</w:t>
            </w:r>
          </w:p>
          <w:p w14:paraId="2F0E1DCA" w14:textId="66CB3CF9"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課：土中の微生物</w:t>
            </w:r>
            <w:r w:rsidRPr="00451AD9">
              <w:rPr>
                <w:rFonts w:ascii="ＭＳ ゴシック" w:eastAsia="ＭＳ ゴシック" w:hAnsi="ＭＳ ゴシック" w:cs="ＭＳ ゴシック" w:hint="eastAsia"/>
                <w:sz w:val="18"/>
                <w:szCs w:val="18"/>
              </w:rPr>
              <w:t>にはどのようなはたらきがある</w:t>
            </w:r>
            <w:r w:rsidRPr="00451AD9">
              <w:rPr>
                <w:rFonts w:ascii="ＭＳ ゴシック" w:eastAsia="ＭＳ ゴシック" w:hAnsi="ＭＳ ゴシック" w:cs="ＭＳ 明朝"/>
                <w:sz w:val="18"/>
                <w:szCs w:val="18"/>
              </w:rPr>
              <w:t>か。</w:t>
            </w:r>
          </w:p>
          <w:p w14:paraId="5EF759FA" w14:textId="4D85775F"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展：落ち葉が腐っていった原因について調べる方法を</w:t>
            </w:r>
            <w:r w:rsidRPr="00451AD9">
              <w:rPr>
                <w:rFonts w:ascii="ＭＳ ゴシック" w:eastAsia="ＭＳ ゴシック" w:hAnsi="ＭＳ ゴシック" w:cs="ＭＳ ゴシック" w:hint="eastAsia"/>
                <w:sz w:val="18"/>
                <w:szCs w:val="18"/>
              </w:rPr>
              <w:t>立案して</w:t>
            </w:r>
            <w:r w:rsidRPr="00451AD9">
              <w:rPr>
                <w:rFonts w:ascii="ＭＳ ゴシック" w:eastAsia="ＭＳ ゴシック" w:hAnsi="ＭＳ ゴシック" w:cs="ＭＳ ゴシック"/>
                <w:sz w:val="18"/>
                <w:szCs w:val="18"/>
              </w:rPr>
              <w:t>実験を行い，科学的に</w:t>
            </w:r>
            <w:r w:rsidRPr="00451AD9">
              <w:rPr>
                <w:rFonts w:ascii="ＭＳ ゴシック" w:eastAsia="ＭＳ ゴシック" w:hAnsi="ＭＳ ゴシック" w:cs="ＭＳ ゴシック" w:hint="eastAsia"/>
                <w:sz w:val="18"/>
                <w:szCs w:val="18"/>
              </w:rPr>
              <w:t>分析・解釈</w:t>
            </w:r>
            <w:r w:rsidRPr="00451AD9">
              <w:rPr>
                <w:rFonts w:ascii="ＭＳ ゴシック" w:eastAsia="ＭＳ ゴシック" w:hAnsi="ＭＳ ゴシック" w:cs="ＭＳ ゴシック"/>
                <w:sz w:val="18"/>
                <w:szCs w:val="18"/>
              </w:rPr>
              <w:t>して判断して</w:t>
            </w:r>
            <w:r w:rsidR="001A1A22" w:rsidRPr="00451AD9">
              <w:rPr>
                <w:rFonts w:ascii="ＭＳ ゴシック" w:eastAsia="ＭＳ ゴシック" w:hAnsi="ＭＳ ゴシック" w:cs="ＭＳ ゴシック" w:hint="eastAsia"/>
                <w:sz w:val="18"/>
                <w:szCs w:val="18"/>
              </w:rPr>
              <w:t>，</w:t>
            </w:r>
            <w:r w:rsidRPr="00451AD9">
              <w:rPr>
                <w:rFonts w:ascii="ＭＳ ゴシック" w:eastAsia="ＭＳ ゴシック" w:hAnsi="ＭＳ ゴシック" w:cs="ＭＳ ゴシック"/>
                <w:sz w:val="18"/>
                <w:szCs w:val="18"/>
              </w:rPr>
              <w:t>表現する。</w:t>
            </w:r>
          </w:p>
          <w:p w14:paraId="5243A2E3"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ま：</w:t>
            </w:r>
            <w:r w:rsidRPr="00451AD9">
              <w:rPr>
                <w:rFonts w:ascii="ＭＳ ゴシック" w:eastAsia="ＭＳ ゴシック" w:hAnsi="ＭＳ ゴシック" w:cs="ＭＳ 明朝"/>
                <w:sz w:val="18"/>
                <w:szCs w:val="18"/>
              </w:rPr>
              <w:t>落ち葉が腐っていった原因は，目に見えないほど小さな生物のはたらきである。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7CCBADB"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lastRenderedPageBreak/>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429159C"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1" w:type="pct"/>
            <w:tcBorders>
              <w:left w:val="single" w:sz="4" w:space="0" w:color="auto"/>
              <w:bottom w:val="single" w:sz="4" w:space="0" w:color="auto"/>
            </w:tcBorders>
            <w:shd w:val="clear" w:color="auto" w:fill="auto"/>
            <w:vAlign w:val="center"/>
          </w:tcPr>
          <w:p w14:paraId="472EE866" w14:textId="626E4DBF"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b/>
                <w:sz w:val="18"/>
                <w:szCs w:val="18"/>
              </w:rPr>
              <w:t>思考・判断・表現</w:t>
            </w:r>
          </w:p>
          <w:p w14:paraId="6D966C04" w14:textId="421C24F0" w:rsidR="00C56569" w:rsidRPr="00451AD9" w:rsidRDefault="001A1A22" w:rsidP="00C56569">
            <w:pPr>
              <w:spacing w:line="276" w:lineRule="auto"/>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lastRenderedPageBreak/>
              <w:t>土中の</w:t>
            </w:r>
            <w:r w:rsidR="00C56569" w:rsidRPr="00451AD9">
              <w:rPr>
                <w:rFonts w:ascii="ＭＳ ゴシック" w:eastAsia="ＭＳ ゴシック" w:hAnsi="ＭＳ ゴシック" w:cs="ＭＳ 明朝" w:hint="eastAsia"/>
                <w:sz w:val="18"/>
                <w:szCs w:val="18"/>
              </w:rPr>
              <w:t>微生物の</w:t>
            </w:r>
            <w:r w:rsidR="00C56569" w:rsidRPr="00451AD9">
              <w:rPr>
                <w:rFonts w:ascii="ＭＳ ゴシック" w:eastAsia="ＭＳ ゴシック" w:hAnsi="ＭＳ ゴシック" w:cs="ＭＳ 明朝"/>
                <w:sz w:val="18"/>
                <w:szCs w:val="18"/>
              </w:rPr>
              <w:t>活動につ</w:t>
            </w:r>
            <w:r w:rsidR="00C56569" w:rsidRPr="00451AD9">
              <w:rPr>
                <w:rFonts w:ascii="ＭＳ ゴシック" w:eastAsia="ＭＳ ゴシック" w:hAnsi="ＭＳ ゴシック" w:cs="ＭＳ 明朝" w:hint="eastAsia"/>
                <w:sz w:val="18"/>
                <w:szCs w:val="18"/>
              </w:rPr>
              <w:t>いて科学的に探究でき</w:t>
            </w:r>
            <w:r w:rsidR="00C56569" w:rsidRPr="00451AD9">
              <w:rPr>
                <w:rFonts w:ascii="ＭＳ ゴシック" w:eastAsia="ＭＳ ゴシック" w:hAnsi="ＭＳ ゴシック" w:cs="ＭＳ 明朝"/>
                <w:sz w:val="18"/>
                <w:szCs w:val="18"/>
              </w:rPr>
              <w:t>，</w:t>
            </w:r>
            <w:r w:rsidR="00C56569" w:rsidRPr="00451AD9">
              <w:rPr>
                <w:rFonts w:ascii="ＭＳ ゴシック" w:eastAsia="ＭＳ ゴシック" w:hAnsi="ＭＳ ゴシック" w:cs="ＭＳ 明朝" w:hint="eastAsia"/>
                <w:sz w:val="18"/>
                <w:szCs w:val="18"/>
              </w:rPr>
              <w:t>自分の</w:t>
            </w:r>
            <w:r w:rsidR="00C56569" w:rsidRPr="00451AD9">
              <w:rPr>
                <w:rFonts w:ascii="ＭＳ ゴシック" w:eastAsia="ＭＳ ゴシック" w:hAnsi="ＭＳ ゴシック" w:cs="ＭＳ 明朝"/>
                <w:sz w:val="18"/>
                <w:szCs w:val="18"/>
              </w:rPr>
              <w:t>行った</w:t>
            </w:r>
            <w:r w:rsidRPr="00451AD9">
              <w:rPr>
                <w:rFonts w:ascii="ＭＳ ゴシック" w:eastAsia="ＭＳ ゴシック" w:hAnsi="ＭＳ ゴシック" w:cs="ＭＳ 明朝" w:hint="eastAsia"/>
                <w:sz w:val="18"/>
                <w:szCs w:val="18"/>
              </w:rPr>
              <w:t>探求の</w:t>
            </w:r>
            <w:r w:rsidR="00C56569" w:rsidRPr="00451AD9">
              <w:rPr>
                <w:rFonts w:ascii="ＭＳ ゴシック" w:eastAsia="ＭＳ ゴシック" w:hAnsi="ＭＳ ゴシック" w:cs="ＭＳ 明朝"/>
                <w:sz w:val="18"/>
                <w:szCs w:val="18"/>
              </w:rPr>
              <w:t>過程を</w:t>
            </w:r>
            <w:r w:rsidR="00C56569" w:rsidRPr="00451AD9">
              <w:rPr>
                <w:rFonts w:ascii="ＭＳ ゴシック" w:eastAsia="ＭＳ ゴシック" w:hAnsi="ＭＳ ゴシック" w:cs="ＭＳ 明朝" w:hint="eastAsia"/>
                <w:sz w:val="18"/>
                <w:szCs w:val="18"/>
              </w:rPr>
              <w:t>ふり返っている</w:t>
            </w:r>
            <w:r w:rsidR="00C56569" w:rsidRPr="00451AD9">
              <w:rPr>
                <w:rFonts w:ascii="ＭＳ ゴシック" w:eastAsia="ＭＳ ゴシック" w:hAnsi="ＭＳ ゴシック" w:cs="ＭＳ 明朝"/>
                <w:sz w:val="18"/>
                <w:szCs w:val="18"/>
              </w:rPr>
              <w:t>。</w:t>
            </w:r>
          </w:p>
          <w:p w14:paraId="3EBAC2EC"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C56569" w:rsidRPr="00451AD9" w14:paraId="2590268C" w14:textId="77777777" w:rsidTr="002B5AE0">
        <w:trPr>
          <w:trHeight w:val="736"/>
        </w:trPr>
        <w:tc>
          <w:tcPr>
            <w:tcW w:w="543" w:type="pct"/>
            <w:vMerge/>
            <w:shd w:val="clear" w:color="auto" w:fill="auto"/>
            <w:vAlign w:val="center"/>
          </w:tcPr>
          <w:p w14:paraId="05DACCFD"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35F6BF15"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60D52CF"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82EA24B" w14:textId="77777777" w:rsidR="00C56569" w:rsidRPr="00451AD9" w:rsidRDefault="00C56569" w:rsidP="00C56569">
            <w:pPr>
              <w:spacing w:line="276" w:lineRule="auto"/>
              <w:jc w:val="center"/>
              <w:rPr>
                <w:rFonts w:ascii="ＭＳ ゴシック" w:eastAsia="ＭＳ ゴシック" w:hAnsi="ＭＳ ゴシック"/>
                <w:sz w:val="18"/>
                <w:szCs w:val="18"/>
              </w:rPr>
            </w:pPr>
          </w:p>
        </w:tc>
        <w:tc>
          <w:tcPr>
            <w:tcW w:w="1701" w:type="pct"/>
            <w:tcBorders>
              <w:top w:val="single" w:sz="4" w:space="0" w:color="auto"/>
              <w:left w:val="single" w:sz="4" w:space="0" w:color="auto"/>
              <w:bottom w:val="single" w:sz="4" w:space="0" w:color="auto"/>
            </w:tcBorders>
            <w:shd w:val="clear" w:color="auto" w:fill="auto"/>
            <w:vAlign w:val="center"/>
          </w:tcPr>
          <w:p w14:paraId="101501F2"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10F86D92" w14:textId="0D49D3F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土中の</w:t>
            </w:r>
            <w:r w:rsidR="001A1A22" w:rsidRPr="00451AD9">
              <w:rPr>
                <w:rFonts w:ascii="ＭＳ ゴシック" w:eastAsia="ＭＳ ゴシック" w:hAnsi="ＭＳ ゴシック" w:hint="eastAsia"/>
                <w:sz w:val="18"/>
                <w:szCs w:val="18"/>
              </w:rPr>
              <w:t>微</w:t>
            </w:r>
            <w:r w:rsidRPr="00451AD9">
              <w:rPr>
                <w:rFonts w:ascii="ＭＳ ゴシック" w:eastAsia="ＭＳ ゴシック" w:hAnsi="ＭＳ ゴシック" w:hint="eastAsia"/>
                <w:sz w:val="18"/>
                <w:szCs w:val="18"/>
              </w:rPr>
              <w:t>生物とその活動を関連づけて結果を分析・解釈している。</w:t>
            </w:r>
          </w:p>
        </w:tc>
      </w:tr>
      <w:tr w:rsidR="00C56569" w:rsidRPr="00451AD9" w14:paraId="0E1DD364" w14:textId="77777777" w:rsidTr="002B5AE0">
        <w:trPr>
          <w:trHeight w:val="1189"/>
        </w:trPr>
        <w:tc>
          <w:tcPr>
            <w:tcW w:w="543" w:type="pct"/>
            <w:vMerge/>
            <w:shd w:val="clear" w:color="auto" w:fill="auto"/>
            <w:vAlign w:val="center"/>
          </w:tcPr>
          <w:p w14:paraId="26239EA7"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3F8A45AF"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6A01C52"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76B5626" w14:textId="77777777" w:rsidR="00C56569" w:rsidRPr="00451AD9" w:rsidRDefault="00C56569" w:rsidP="00C56569">
            <w:pPr>
              <w:spacing w:line="276" w:lineRule="auto"/>
              <w:jc w:val="center"/>
              <w:rPr>
                <w:rFonts w:ascii="ＭＳ ゴシック" w:eastAsia="ＭＳ ゴシック" w:hAnsi="ＭＳ ゴシック"/>
                <w:sz w:val="18"/>
                <w:szCs w:val="18"/>
              </w:rPr>
            </w:pPr>
          </w:p>
        </w:tc>
        <w:tc>
          <w:tcPr>
            <w:tcW w:w="1701" w:type="pct"/>
            <w:tcBorders>
              <w:top w:val="single" w:sz="4" w:space="0" w:color="auto"/>
              <w:left w:val="single" w:sz="4" w:space="0" w:color="auto"/>
            </w:tcBorders>
            <w:shd w:val="clear" w:color="auto" w:fill="auto"/>
            <w:vAlign w:val="center"/>
          </w:tcPr>
          <w:p w14:paraId="2BD4B9E9"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1AECEBC6"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C56569" w:rsidRPr="00451AD9" w14:paraId="368053E4" w14:textId="77777777" w:rsidTr="002B5AE0">
        <w:trPr>
          <w:trHeight w:val="1621"/>
        </w:trPr>
        <w:tc>
          <w:tcPr>
            <w:tcW w:w="543" w:type="pct"/>
            <w:vMerge w:val="restart"/>
            <w:shd w:val="clear" w:color="auto" w:fill="auto"/>
            <w:vAlign w:val="center"/>
          </w:tcPr>
          <w:p w14:paraId="2943493E" w14:textId="63DF199D"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４</w:t>
            </w:r>
          </w:p>
          <w:p w14:paraId="1F2428ED" w14:textId="46F8B59C"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(教科書p.107</w:t>
            </w:r>
            <w:r w:rsidRPr="00451AD9">
              <w:rPr>
                <w:rFonts w:ascii="ＭＳ ゴシック" w:eastAsia="ＭＳ ゴシック" w:hAnsi="ＭＳ ゴシック" w:cs="ＭＳ 明朝" w:hint="eastAsia"/>
                <w:sz w:val="18"/>
                <w:szCs w:val="18"/>
              </w:rPr>
              <w:t>）</w:t>
            </w:r>
          </w:p>
        </w:tc>
        <w:tc>
          <w:tcPr>
            <w:tcW w:w="2296" w:type="pct"/>
            <w:vMerge w:val="restart"/>
            <w:tcBorders>
              <w:right w:val="single" w:sz="4" w:space="0" w:color="auto"/>
            </w:tcBorders>
            <w:shd w:val="clear" w:color="auto" w:fill="auto"/>
            <w:vAlign w:val="center"/>
          </w:tcPr>
          <w:p w14:paraId="4942C917"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bookmarkStart w:id="9" w:name="_Hlk57493930"/>
            <w:r w:rsidRPr="00451AD9">
              <w:rPr>
                <w:rFonts w:ascii="ＭＳ ゴシック" w:eastAsia="ＭＳ ゴシック" w:hAnsi="ＭＳ ゴシック" w:cs="ＭＳ ゴシック" w:hint="eastAsia"/>
                <w:sz w:val="18"/>
                <w:szCs w:val="18"/>
              </w:rPr>
              <w:t>微生物</w:t>
            </w:r>
            <w:r w:rsidRPr="00451AD9">
              <w:rPr>
                <w:rFonts w:ascii="ＭＳ ゴシック" w:eastAsia="ＭＳ ゴシック" w:hAnsi="ＭＳ ゴシック" w:cs="ＭＳ ゴシック"/>
                <w:sz w:val="18"/>
                <w:szCs w:val="18"/>
              </w:rPr>
              <w:t>の映像</w:t>
            </w:r>
            <w:r w:rsidRPr="00451AD9">
              <w:rPr>
                <w:rFonts w:ascii="ＭＳ ゴシック" w:eastAsia="ＭＳ ゴシック" w:hAnsi="ＭＳ ゴシック" w:cs="ＭＳ ゴシック" w:hint="eastAsia"/>
                <w:sz w:val="18"/>
                <w:szCs w:val="18"/>
              </w:rPr>
              <w:t>など</w:t>
            </w:r>
            <w:r w:rsidRPr="00451AD9">
              <w:rPr>
                <w:rFonts w:ascii="ＭＳ ゴシック" w:eastAsia="ＭＳ ゴシック" w:hAnsi="ＭＳ ゴシック" w:cs="ＭＳ ゴシック"/>
                <w:sz w:val="18"/>
                <w:szCs w:val="18"/>
              </w:rPr>
              <w:t>を利用して，前時の結果を</w:t>
            </w:r>
            <w:r w:rsidRPr="00451AD9">
              <w:rPr>
                <w:rFonts w:ascii="ＭＳ ゴシック" w:eastAsia="ＭＳ ゴシック" w:hAnsi="ＭＳ ゴシック" w:cs="ＭＳ ゴシック" w:hint="eastAsia"/>
                <w:sz w:val="18"/>
                <w:szCs w:val="18"/>
              </w:rPr>
              <w:t>ふり返り</w:t>
            </w:r>
            <w:r w:rsidRPr="00451AD9">
              <w:rPr>
                <w:rFonts w:ascii="ＭＳ ゴシック" w:eastAsia="ＭＳ ゴシック" w:hAnsi="ＭＳ ゴシック" w:cs="ＭＳ ゴシック"/>
                <w:sz w:val="18"/>
                <w:szCs w:val="18"/>
              </w:rPr>
              <w:t>，</w:t>
            </w:r>
            <w:r w:rsidRPr="00451AD9">
              <w:rPr>
                <w:rFonts w:ascii="ＭＳ ゴシック" w:eastAsia="ＭＳ ゴシック" w:hAnsi="ＭＳ ゴシック"/>
                <w:sz w:val="18"/>
                <w:szCs w:val="18"/>
              </w:rPr>
              <w:t>課題につなげる</w:t>
            </w:r>
            <w:r w:rsidRPr="00451AD9">
              <w:rPr>
                <w:rFonts w:ascii="ＭＳ ゴシック" w:eastAsia="ＭＳ ゴシック" w:hAnsi="ＭＳ ゴシック" w:hint="eastAsia"/>
                <w:sz w:val="18"/>
                <w:szCs w:val="18"/>
              </w:rPr>
              <w:t>。</w:t>
            </w:r>
            <w:bookmarkEnd w:id="9"/>
          </w:p>
          <w:p w14:paraId="22294BA7" w14:textId="6455567D"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土中</w:t>
            </w:r>
            <w:r w:rsidRPr="00451AD9">
              <w:rPr>
                <w:rFonts w:ascii="ＭＳ ゴシック" w:eastAsia="ＭＳ ゴシック" w:hAnsi="ＭＳ ゴシック" w:cs="ＭＳ 明朝" w:hint="eastAsia"/>
                <w:sz w:val="18"/>
                <w:szCs w:val="18"/>
              </w:rPr>
              <w:t>にはどのような</w:t>
            </w:r>
            <w:r w:rsidRPr="00451AD9">
              <w:rPr>
                <w:rFonts w:ascii="ＭＳ ゴシック" w:eastAsia="ＭＳ ゴシック" w:hAnsi="ＭＳ ゴシック" w:cs="ＭＳ 明朝"/>
                <w:sz w:val="18"/>
                <w:szCs w:val="18"/>
              </w:rPr>
              <w:t>生物</w:t>
            </w:r>
            <w:r w:rsidRPr="00451AD9">
              <w:rPr>
                <w:rFonts w:ascii="ＭＳ ゴシック" w:eastAsia="ＭＳ ゴシック" w:hAnsi="ＭＳ ゴシック" w:cs="ＭＳ 明朝" w:hint="eastAsia"/>
                <w:sz w:val="18"/>
                <w:szCs w:val="18"/>
              </w:rPr>
              <w:t>がいて，</w:t>
            </w:r>
            <w:r w:rsidRPr="00451AD9">
              <w:rPr>
                <w:rFonts w:ascii="ＭＳ ゴシック" w:eastAsia="ＭＳ ゴシック" w:hAnsi="ＭＳ ゴシック" w:cs="ＭＳ 明朝"/>
                <w:sz w:val="18"/>
                <w:szCs w:val="18"/>
              </w:rPr>
              <w:t>どのようなはたらきをもっているか。</w:t>
            </w:r>
          </w:p>
          <w:p w14:paraId="25480668" w14:textId="64DF44A6"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展：実際の自然界は食物連鎖の頂点に</w:t>
            </w:r>
            <w:r w:rsidRPr="00451AD9">
              <w:rPr>
                <w:rFonts w:ascii="ＭＳ ゴシック" w:eastAsia="ＭＳ ゴシック" w:hAnsi="ＭＳ ゴシック" w:cs="ＭＳ ゴシック" w:hint="eastAsia"/>
                <w:sz w:val="18"/>
                <w:szCs w:val="18"/>
              </w:rPr>
              <w:t>いる</w:t>
            </w:r>
            <w:r w:rsidRPr="00451AD9">
              <w:rPr>
                <w:rFonts w:ascii="ＭＳ ゴシック" w:eastAsia="ＭＳ ゴシック" w:hAnsi="ＭＳ ゴシック" w:cs="ＭＳ ゴシック"/>
                <w:sz w:val="18"/>
                <w:szCs w:val="18"/>
              </w:rPr>
              <w:t>生物の死</w:t>
            </w:r>
            <w:r w:rsidRPr="00451AD9">
              <w:rPr>
                <w:rFonts w:ascii="ＭＳ ゴシック" w:eastAsia="ＭＳ ゴシック" w:hAnsi="ＭＳ ゴシック" w:cs="ＭＳ ゴシック" w:hint="eastAsia"/>
                <w:sz w:val="18"/>
                <w:szCs w:val="18"/>
              </w:rPr>
              <w:t>がい</w:t>
            </w:r>
            <w:r w:rsidRPr="00451AD9">
              <w:rPr>
                <w:rFonts w:ascii="ＭＳ ゴシック" w:eastAsia="ＭＳ ゴシック" w:hAnsi="ＭＳ ゴシック" w:cs="ＭＳ ゴシック"/>
                <w:sz w:val="18"/>
                <w:szCs w:val="18"/>
              </w:rPr>
              <w:t>だらけにならないことを，分解者</w:t>
            </w:r>
            <w:r w:rsidR="001A1A22" w:rsidRPr="00451AD9">
              <w:rPr>
                <w:rFonts w:ascii="ＭＳ ゴシック" w:eastAsia="ＭＳ ゴシック" w:hAnsi="ＭＳ ゴシック" w:cs="ＭＳ ゴシック" w:hint="eastAsia"/>
                <w:sz w:val="18"/>
                <w:szCs w:val="18"/>
              </w:rPr>
              <w:t>のはたらき</w:t>
            </w:r>
            <w:r w:rsidRPr="00451AD9">
              <w:rPr>
                <w:rFonts w:ascii="ＭＳ ゴシック" w:eastAsia="ＭＳ ゴシック" w:hAnsi="ＭＳ ゴシック" w:cs="ＭＳ ゴシック"/>
                <w:sz w:val="18"/>
                <w:szCs w:val="18"/>
              </w:rPr>
              <w:t>と関連づけて</w:t>
            </w:r>
            <w:r w:rsidRPr="00451AD9">
              <w:rPr>
                <w:rFonts w:ascii="ＭＳ ゴシック" w:eastAsia="ＭＳ ゴシック" w:hAnsi="ＭＳ ゴシック" w:cs="ＭＳ ゴシック" w:hint="eastAsia"/>
                <w:sz w:val="18"/>
                <w:szCs w:val="18"/>
              </w:rPr>
              <w:t>とら</w:t>
            </w:r>
            <w:r w:rsidRPr="00451AD9">
              <w:rPr>
                <w:rFonts w:ascii="ＭＳ ゴシック" w:eastAsia="ＭＳ ゴシック" w:hAnsi="ＭＳ ゴシック" w:cs="ＭＳ ゴシック"/>
                <w:sz w:val="18"/>
                <w:szCs w:val="18"/>
              </w:rPr>
              <w:t>える。</w:t>
            </w:r>
          </w:p>
          <w:p w14:paraId="1891B293"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p>
          <w:p w14:paraId="287C7537" w14:textId="0B7DF679"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・探究５でデンプンを分解した土中の生物は，菌類や細菌類である。</w:t>
            </w:r>
          </w:p>
          <w:p w14:paraId="49A98138" w14:textId="3C0A4D11"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明朝" w:hint="eastAsia"/>
                <w:sz w:val="18"/>
                <w:szCs w:val="18"/>
              </w:rPr>
              <w:t>・土中には菌類や細菌類が多くすんでいて，これらのはたらきで有機物が分解される</w:t>
            </w:r>
            <w:r w:rsidRPr="00451AD9">
              <w:rPr>
                <w:rFonts w:ascii="ＭＳ ゴシック" w:eastAsia="ＭＳ ゴシック" w:hAnsi="ＭＳ ゴシック" w:cs="ＭＳ 明朝"/>
                <w:sz w:val="18"/>
                <w:szCs w:val="18"/>
              </w:rPr>
              <w:t>。</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6CF0AB4"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FDA4832"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ＭＳ 明朝" w:hint="eastAsia"/>
                <w:sz w:val="18"/>
                <w:szCs w:val="18"/>
              </w:rPr>
              <w:t>−</w:t>
            </w:r>
          </w:p>
        </w:tc>
        <w:tc>
          <w:tcPr>
            <w:tcW w:w="1701" w:type="pct"/>
            <w:tcBorders>
              <w:left w:val="single" w:sz="4" w:space="0" w:color="auto"/>
              <w:bottom w:val="single" w:sz="4" w:space="0" w:color="auto"/>
            </w:tcBorders>
            <w:shd w:val="clear" w:color="auto" w:fill="auto"/>
            <w:vAlign w:val="center"/>
          </w:tcPr>
          <w:p w14:paraId="041097D6" w14:textId="3CA982EF"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hint="eastAsia"/>
                <w:b/>
                <w:sz w:val="18"/>
                <w:szCs w:val="18"/>
              </w:rPr>
              <w:t>知識・技能</w:t>
            </w:r>
          </w:p>
          <w:p w14:paraId="0B9D8EEA"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分解者のはたらきと，生態系における役割について理解している。</w:t>
            </w:r>
          </w:p>
        </w:tc>
      </w:tr>
      <w:tr w:rsidR="00C56569" w:rsidRPr="00451AD9" w14:paraId="41A143B7" w14:textId="77777777" w:rsidTr="002B5AE0">
        <w:trPr>
          <w:trHeight w:val="753"/>
        </w:trPr>
        <w:tc>
          <w:tcPr>
            <w:tcW w:w="543" w:type="pct"/>
            <w:vMerge/>
            <w:shd w:val="clear" w:color="auto" w:fill="auto"/>
            <w:vAlign w:val="center"/>
          </w:tcPr>
          <w:p w14:paraId="741F2419"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69B8BDDA"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F584E40"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9BEE955"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1701" w:type="pct"/>
            <w:tcBorders>
              <w:top w:val="single" w:sz="4" w:space="0" w:color="auto"/>
              <w:left w:val="single" w:sz="4" w:space="0" w:color="auto"/>
              <w:bottom w:val="single" w:sz="4" w:space="0" w:color="auto"/>
            </w:tcBorders>
            <w:shd w:val="clear" w:color="auto" w:fill="auto"/>
            <w:vAlign w:val="center"/>
          </w:tcPr>
          <w:p w14:paraId="1C0A33EE"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4E76E0F7" w14:textId="360FB04D" w:rsidR="00C56569" w:rsidRPr="00451AD9" w:rsidRDefault="001A1A22"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土中の</w:t>
            </w:r>
            <w:r w:rsidR="00C56569" w:rsidRPr="00451AD9">
              <w:rPr>
                <w:rFonts w:ascii="ＭＳ ゴシック" w:eastAsia="ＭＳ ゴシック" w:hAnsi="ＭＳ ゴシック" w:hint="eastAsia"/>
                <w:sz w:val="18"/>
                <w:szCs w:val="18"/>
              </w:rPr>
              <w:t>生物と自然界での活動を関連づけて理解している。</w:t>
            </w:r>
          </w:p>
        </w:tc>
      </w:tr>
      <w:tr w:rsidR="00C56569" w:rsidRPr="00451AD9" w14:paraId="342FAC14" w14:textId="77777777" w:rsidTr="002B5AE0">
        <w:trPr>
          <w:trHeight w:val="887"/>
        </w:trPr>
        <w:tc>
          <w:tcPr>
            <w:tcW w:w="543" w:type="pct"/>
            <w:vMerge/>
            <w:shd w:val="clear" w:color="auto" w:fill="auto"/>
            <w:vAlign w:val="center"/>
          </w:tcPr>
          <w:p w14:paraId="62AF911B"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045E998C"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C353014"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F824D26"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1701" w:type="pct"/>
            <w:tcBorders>
              <w:top w:val="single" w:sz="4" w:space="0" w:color="auto"/>
              <w:left w:val="single" w:sz="4" w:space="0" w:color="auto"/>
            </w:tcBorders>
            <w:shd w:val="clear" w:color="auto" w:fill="auto"/>
            <w:vAlign w:val="center"/>
          </w:tcPr>
          <w:p w14:paraId="24D69B80"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5818382B"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C56569" w:rsidRPr="00451AD9" w14:paraId="16610BDE" w14:textId="77777777" w:rsidTr="002B5AE0">
        <w:trPr>
          <w:trHeight w:val="1122"/>
        </w:trPr>
        <w:tc>
          <w:tcPr>
            <w:tcW w:w="543" w:type="pct"/>
            <w:vMerge w:val="restart"/>
            <w:shd w:val="clear" w:color="auto" w:fill="auto"/>
            <w:vAlign w:val="center"/>
          </w:tcPr>
          <w:p w14:paraId="23E948AB" w14:textId="4E23BF7B"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５</w:t>
            </w:r>
          </w:p>
          <w:p w14:paraId="19FDFB79" w14:textId="6D45614D"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(教科書p.108）</w:t>
            </w:r>
          </w:p>
        </w:tc>
        <w:tc>
          <w:tcPr>
            <w:tcW w:w="2296" w:type="pct"/>
            <w:vMerge w:val="restart"/>
            <w:tcBorders>
              <w:right w:val="single" w:sz="4" w:space="0" w:color="auto"/>
            </w:tcBorders>
            <w:shd w:val="clear" w:color="auto" w:fill="auto"/>
            <w:vAlign w:val="center"/>
          </w:tcPr>
          <w:p w14:paraId="3FA4FF7D" w14:textId="3F95A245"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導：</w:t>
            </w:r>
            <w:r w:rsidR="00921CC9" w:rsidRPr="00451AD9">
              <w:rPr>
                <w:rFonts w:ascii="ＭＳ ゴシック" w:eastAsia="ＭＳ ゴシック" w:hAnsi="ＭＳ ゴシック" w:cs="ＭＳ ゴシック" w:hint="eastAsia"/>
                <w:sz w:val="18"/>
                <w:szCs w:val="18"/>
              </w:rPr>
              <w:t>分解者のはたらきによる</w:t>
            </w:r>
            <w:r w:rsidR="00D13B63" w:rsidRPr="00451AD9">
              <w:rPr>
                <w:rFonts w:ascii="ＭＳ ゴシック" w:eastAsia="ＭＳ ゴシック" w:hAnsi="ＭＳ ゴシック" w:cs="ＭＳ ゴシック" w:hint="eastAsia"/>
                <w:sz w:val="18"/>
                <w:szCs w:val="18"/>
              </w:rPr>
              <w:t>前</w:t>
            </w:r>
            <w:r w:rsidR="00921CC9" w:rsidRPr="00451AD9">
              <w:rPr>
                <w:rFonts w:ascii="ＭＳ ゴシック" w:eastAsia="ＭＳ ゴシック" w:hAnsi="ＭＳ ゴシック" w:cs="ＭＳ ゴシック"/>
                <w:sz w:val="18"/>
                <w:szCs w:val="18"/>
              </w:rPr>
              <w:t>時の結果を</w:t>
            </w:r>
            <w:r w:rsidR="00921CC9" w:rsidRPr="00451AD9">
              <w:rPr>
                <w:rFonts w:ascii="ＭＳ ゴシック" w:eastAsia="ＭＳ ゴシック" w:hAnsi="ＭＳ ゴシック" w:cs="ＭＳ ゴシック" w:hint="eastAsia"/>
                <w:sz w:val="18"/>
                <w:szCs w:val="18"/>
              </w:rPr>
              <w:t>ふり返り</w:t>
            </w:r>
            <w:r w:rsidR="00921CC9" w:rsidRPr="00451AD9">
              <w:rPr>
                <w:rFonts w:ascii="ＭＳ ゴシック" w:eastAsia="ＭＳ ゴシック" w:hAnsi="ＭＳ ゴシック" w:cs="ＭＳ ゴシック"/>
                <w:sz w:val="18"/>
                <w:szCs w:val="18"/>
              </w:rPr>
              <w:t>，</w:t>
            </w:r>
            <w:r w:rsidR="00921CC9" w:rsidRPr="00451AD9">
              <w:rPr>
                <w:rFonts w:ascii="ＭＳ ゴシック" w:eastAsia="ＭＳ ゴシック" w:hAnsi="ＭＳ ゴシック"/>
                <w:sz w:val="18"/>
                <w:szCs w:val="18"/>
              </w:rPr>
              <w:t>課題につなげる</w:t>
            </w:r>
            <w:r w:rsidR="00921CC9" w:rsidRPr="00451AD9">
              <w:rPr>
                <w:rFonts w:ascii="ＭＳ ゴシック" w:eastAsia="ＭＳ ゴシック" w:hAnsi="ＭＳ ゴシック" w:hint="eastAsia"/>
                <w:sz w:val="18"/>
                <w:szCs w:val="18"/>
              </w:rPr>
              <w:t>。</w:t>
            </w:r>
          </w:p>
          <w:p w14:paraId="37EA3088" w14:textId="4F5DDF63"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生物</w:t>
            </w:r>
            <w:r w:rsidRPr="00451AD9">
              <w:rPr>
                <w:rFonts w:ascii="ＭＳ ゴシック" w:eastAsia="ＭＳ ゴシック" w:hAnsi="ＭＳ ゴシック" w:cs="ＭＳ 明朝" w:hint="eastAsia"/>
                <w:sz w:val="18"/>
                <w:szCs w:val="18"/>
              </w:rPr>
              <w:t>のはたらきを物質の移動ととらえると，どのように考えられるか</w:t>
            </w:r>
            <w:r w:rsidRPr="00451AD9">
              <w:rPr>
                <w:rFonts w:ascii="ＭＳ ゴシック" w:eastAsia="ＭＳ ゴシック" w:hAnsi="ＭＳ ゴシック" w:cs="ＭＳ 明朝"/>
                <w:sz w:val="18"/>
                <w:szCs w:val="18"/>
              </w:rPr>
              <w:t>。</w:t>
            </w:r>
          </w:p>
          <w:p w14:paraId="2E54AE3E" w14:textId="24DC75CB"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w:t>
            </w:r>
            <w:r w:rsidR="00D13B63" w:rsidRPr="00451AD9">
              <w:rPr>
                <w:rFonts w:ascii="ＭＳ ゴシック" w:eastAsia="ＭＳ ゴシック" w:hAnsi="ＭＳ ゴシック" w:cs="ＭＳ ゴシック" w:hint="eastAsia"/>
                <w:sz w:val="18"/>
                <w:szCs w:val="18"/>
              </w:rPr>
              <w:t>有機物，二酸化炭素，酸素</w:t>
            </w:r>
            <w:r w:rsidR="001A1A22" w:rsidRPr="00451AD9">
              <w:rPr>
                <w:rFonts w:ascii="ＭＳ ゴシック" w:eastAsia="ＭＳ ゴシック" w:hAnsi="ＭＳ ゴシック" w:cs="ＭＳ ゴシック" w:hint="eastAsia"/>
                <w:sz w:val="18"/>
                <w:szCs w:val="18"/>
              </w:rPr>
              <w:t>をつくる元素の組み合わせ</w:t>
            </w:r>
            <w:r w:rsidR="00D13B63" w:rsidRPr="00451AD9">
              <w:rPr>
                <w:rFonts w:ascii="ＭＳ ゴシック" w:eastAsia="ＭＳ ゴシック" w:hAnsi="ＭＳ ゴシック" w:cs="ＭＳ ゴシック" w:hint="eastAsia"/>
                <w:sz w:val="18"/>
                <w:szCs w:val="18"/>
              </w:rPr>
              <w:t>を想起させ，さらに呼吸や光合成のはたらきを関連づけて，物質の流れを理解する。</w:t>
            </w:r>
          </w:p>
          <w:p w14:paraId="01AD5C64"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p>
          <w:p w14:paraId="72BE0FF6" w14:textId="1984382A"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r w:rsidRPr="00451AD9">
              <w:rPr>
                <w:rFonts w:ascii="ＭＳ ゴシック" w:eastAsia="ＭＳ ゴシック" w:hAnsi="ＭＳ ゴシック" w:cs="ＭＳ 明朝" w:hint="eastAsia"/>
                <w:sz w:val="18"/>
                <w:szCs w:val="18"/>
              </w:rPr>
              <w:t>土中の生</w:t>
            </w:r>
            <w:r w:rsidRPr="00451AD9">
              <w:rPr>
                <w:rFonts w:ascii="ＭＳ ゴシック" w:eastAsia="ＭＳ ゴシック" w:hAnsi="ＭＳ ゴシック" w:cs="ＭＳ 明朝"/>
                <w:sz w:val="18"/>
                <w:szCs w:val="18"/>
              </w:rPr>
              <w:t>物</w:t>
            </w:r>
            <w:r w:rsidRPr="00451AD9">
              <w:rPr>
                <w:rFonts w:ascii="ＭＳ ゴシック" w:eastAsia="ＭＳ ゴシック" w:hAnsi="ＭＳ ゴシック" w:cs="ＭＳ 明朝" w:hint="eastAsia"/>
                <w:sz w:val="18"/>
                <w:szCs w:val="18"/>
              </w:rPr>
              <w:t>は，生物の死がいを分解し</w:t>
            </w:r>
            <w:r w:rsidRPr="00451AD9">
              <w:rPr>
                <w:rFonts w:ascii="ＭＳ ゴシック" w:eastAsia="ＭＳ ゴシック" w:hAnsi="ＭＳ ゴシック" w:cs="ＭＳ 明朝"/>
                <w:sz w:val="18"/>
                <w:szCs w:val="18"/>
              </w:rPr>
              <w:t>,</w:t>
            </w:r>
            <w:r w:rsidRPr="00451AD9">
              <w:rPr>
                <w:rFonts w:ascii="ＭＳ ゴシック" w:eastAsia="ＭＳ ゴシック" w:hAnsi="ＭＳ ゴシック" w:cs="ＭＳ 明朝" w:hint="eastAsia"/>
                <w:sz w:val="18"/>
                <w:szCs w:val="18"/>
              </w:rPr>
              <w:t>再び無機物にもどすはたらきがある</w:t>
            </w:r>
            <w:r w:rsidR="001A1A22" w:rsidRPr="00451AD9">
              <w:rPr>
                <w:rFonts w:ascii="ＭＳ ゴシック" w:eastAsia="ＭＳ ゴシック" w:hAnsi="ＭＳ ゴシック" w:cs="ＭＳ 明朝" w:hint="eastAsia"/>
                <w:sz w:val="18"/>
                <w:szCs w:val="18"/>
              </w:rPr>
              <w:t>。</w:t>
            </w:r>
          </w:p>
          <w:p w14:paraId="007753F3" w14:textId="258826B4"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明朝"/>
                <w:sz w:val="18"/>
                <w:szCs w:val="18"/>
              </w:rPr>
              <w:t>・</w:t>
            </w:r>
            <w:r w:rsidRPr="00451AD9">
              <w:rPr>
                <w:rFonts w:ascii="ＭＳ ゴシック" w:eastAsia="ＭＳ ゴシック" w:hAnsi="ＭＳ ゴシック" w:cs="ＭＳ 明朝" w:hint="eastAsia"/>
                <w:sz w:val="18"/>
                <w:szCs w:val="18"/>
              </w:rPr>
              <w:t>生物のはたらきなどにより</w:t>
            </w:r>
            <w:r w:rsidRPr="00451AD9">
              <w:rPr>
                <w:rFonts w:ascii="ＭＳ ゴシック" w:eastAsia="ＭＳ ゴシック" w:hAnsi="ＭＳ ゴシック" w:cs="ＭＳ 明朝"/>
                <w:sz w:val="18"/>
                <w:szCs w:val="18"/>
              </w:rPr>
              <w:t>，</w:t>
            </w:r>
            <w:r w:rsidRPr="00451AD9">
              <w:rPr>
                <w:rFonts w:ascii="ＭＳ ゴシック" w:eastAsia="ＭＳ ゴシック" w:hAnsi="ＭＳ ゴシック" w:cs="ＭＳ 明朝" w:hint="eastAsia"/>
                <w:sz w:val="18"/>
                <w:szCs w:val="18"/>
              </w:rPr>
              <w:t>炭素Cや酸素Oは循環している</w:t>
            </w:r>
            <w:r w:rsidRPr="00451AD9">
              <w:rPr>
                <w:rFonts w:ascii="ＭＳ ゴシック" w:eastAsia="ＭＳ ゴシック" w:hAnsi="ＭＳ ゴシック" w:cs="ＭＳ 明朝"/>
                <w:sz w:val="18"/>
                <w:szCs w:val="18"/>
              </w:rPr>
              <w:t>。</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CDC33F7"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6C28EC2"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1" w:type="pct"/>
            <w:tcBorders>
              <w:left w:val="single" w:sz="4" w:space="0" w:color="auto"/>
              <w:bottom w:val="single" w:sz="4" w:space="0" w:color="auto"/>
            </w:tcBorders>
            <w:shd w:val="clear" w:color="auto" w:fill="auto"/>
            <w:vAlign w:val="center"/>
          </w:tcPr>
          <w:p w14:paraId="10EB6971" w14:textId="4E10EFE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hint="eastAsia"/>
                <w:b/>
                <w:sz w:val="18"/>
                <w:szCs w:val="18"/>
              </w:rPr>
              <w:t>知識・技能</w:t>
            </w:r>
          </w:p>
          <w:p w14:paraId="44D381C8" w14:textId="77777777" w:rsidR="00C56569" w:rsidRPr="00451AD9" w:rsidRDefault="001A1A22"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食物網</w:t>
            </w:r>
            <w:r w:rsidR="00921CC9" w:rsidRPr="00451AD9">
              <w:rPr>
                <w:rFonts w:ascii="ＭＳ ゴシック" w:eastAsia="ＭＳ ゴシック" w:hAnsi="ＭＳ ゴシック" w:hint="eastAsia"/>
                <w:sz w:val="18"/>
                <w:szCs w:val="18"/>
              </w:rPr>
              <w:t>を物質の</w:t>
            </w:r>
            <w:r w:rsidRPr="00451AD9">
              <w:rPr>
                <w:rFonts w:ascii="ＭＳ ゴシック" w:eastAsia="ＭＳ ゴシック" w:hAnsi="ＭＳ ゴシック" w:hint="eastAsia"/>
                <w:sz w:val="18"/>
                <w:szCs w:val="18"/>
              </w:rPr>
              <w:t>循環</w:t>
            </w:r>
            <w:r w:rsidR="00921CC9" w:rsidRPr="00451AD9">
              <w:rPr>
                <w:rFonts w:ascii="ＭＳ ゴシック" w:eastAsia="ＭＳ ゴシック" w:hAnsi="ＭＳ ゴシック" w:hint="eastAsia"/>
                <w:sz w:val="18"/>
                <w:szCs w:val="18"/>
              </w:rPr>
              <w:t>として理解している。</w:t>
            </w:r>
          </w:p>
          <w:p w14:paraId="4A1157C5" w14:textId="42F6BA84" w:rsidR="001A1A22" w:rsidRPr="00451AD9" w:rsidRDefault="001A1A22"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C56569" w:rsidRPr="00451AD9" w14:paraId="4A6F3305" w14:textId="77777777" w:rsidTr="002B5AE0">
        <w:trPr>
          <w:trHeight w:val="469"/>
        </w:trPr>
        <w:tc>
          <w:tcPr>
            <w:tcW w:w="543" w:type="pct"/>
            <w:vMerge/>
            <w:shd w:val="clear" w:color="auto" w:fill="auto"/>
            <w:vAlign w:val="center"/>
          </w:tcPr>
          <w:p w14:paraId="2410FB52"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3A86510E"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DE05EE0"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33A49A95" w14:textId="77777777" w:rsidR="00C56569" w:rsidRPr="00451AD9" w:rsidRDefault="00C56569" w:rsidP="00C56569">
            <w:pPr>
              <w:spacing w:line="276" w:lineRule="auto"/>
              <w:jc w:val="center"/>
              <w:rPr>
                <w:rFonts w:ascii="ＭＳ ゴシック" w:eastAsia="ＭＳ ゴシック" w:hAnsi="ＭＳ ゴシック"/>
                <w:sz w:val="18"/>
                <w:szCs w:val="18"/>
              </w:rPr>
            </w:pPr>
          </w:p>
        </w:tc>
        <w:tc>
          <w:tcPr>
            <w:tcW w:w="1701" w:type="pct"/>
            <w:tcBorders>
              <w:top w:val="single" w:sz="4" w:space="0" w:color="auto"/>
              <w:left w:val="single" w:sz="4" w:space="0" w:color="auto"/>
              <w:bottom w:val="single" w:sz="4" w:space="0" w:color="auto"/>
            </w:tcBorders>
            <w:shd w:val="clear" w:color="auto" w:fill="auto"/>
            <w:vAlign w:val="center"/>
          </w:tcPr>
          <w:p w14:paraId="4CCB0C7C"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24AAE064" w14:textId="09CDC80D" w:rsidR="00C56569" w:rsidRPr="00451AD9" w:rsidRDefault="001A1A22"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cs="ＭＳ ゴシック" w:hint="eastAsia"/>
                <w:sz w:val="18"/>
                <w:szCs w:val="18"/>
              </w:rPr>
              <w:t>物質を構成する元素の組み合わせ</w:t>
            </w:r>
            <w:r w:rsidR="00D13B63" w:rsidRPr="00451AD9">
              <w:rPr>
                <w:rFonts w:ascii="ＭＳ ゴシック" w:eastAsia="ＭＳ ゴシック" w:hAnsi="ＭＳ ゴシック" w:cs="ＭＳ ゴシック" w:hint="eastAsia"/>
                <w:sz w:val="18"/>
                <w:szCs w:val="18"/>
              </w:rPr>
              <w:t>と，生物のはたらきを結びつけて理解している。</w:t>
            </w:r>
          </w:p>
        </w:tc>
      </w:tr>
      <w:tr w:rsidR="00C56569" w:rsidRPr="00451AD9" w14:paraId="6EB48529" w14:textId="77777777" w:rsidTr="002B5AE0">
        <w:trPr>
          <w:trHeight w:val="867"/>
        </w:trPr>
        <w:tc>
          <w:tcPr>
            <w:tcW w:w="543" w:type="pct"/>
            <w:vMerge/>
            <w:tcBorders>
              <w:bottom w:val="single" w:sz="4" w:space="0" w:color="000000"/>
            </w:tcBorders>
            <w:shd w:val="clear" w:color="auto" w:fill="auto"/>
            <w:vAlign w:val="center"/>
          </w:tcPr>
          <w:p w14:paraId="270526BA"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bottom w:val="single" w:sz="4" w:space="0" w:color="000000"/>
              <w:right w:val="single" w:sz="4" w:space="0" w:color="auto"/>
            </w:tcBorders>
            <w:shd w:val="clear" w:color="auto" w:fill="auto"/>
            <w:vAlign w:val="center"/>
          </w:tcPr>
          <w:p w14:paraId="0BAB743B"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B96B9EC"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0677F4E" w14:textId="77777777" w:rsidR="00C56569" w:rsidRPr="00451AD9" w:rsidRDefault="00C56569" w:rsidP="00C56569">
            <w:pPr>
              <w:spacing w:line="276" w:lineRule="auto"/>
              <w:jc w:val="center"/>
              <w:rPr>
                <w:rFonts w:ascii="ＭＳ ゴシック" w:eastAsia="ＭＳ ゴシック" w:hAnsi="ＭＳ ゴシック"/>
                <w:sz w:val="18"/>
                <w:szCs w:val="18"/>
              </w:rPr>
            </w:pPr>
          </w:p>
        </w:tc>
        <w:tc>
          <w:tcPr>
            <w:tcW w:w="1701" w:type="pct"/>
            <w:tcBorders>
              <w:top w:val="single" w:sz="4" w:space="0" w:color="auto"/>
              <w:left w:val="single" w:sz="4" w:space="0" w:color="auto"/>
              <w:bottom w:val="single" w:sz="4" w:space="0" w:color="000000"/>
            </w:tcBorders>
            <w:shd w:val="clear" w:color="auto" w:fill="auto"/>
            <w:vAlign w:val="center"/>
          </w:tcPr>
          <w:p w14:paraId="509F16D9" w14:textId="77777777" w:rsidR="00921CC9" w:rsidRPr="00451AD9" w:rsidRDefault="00921CC9" w:rsidP="00921CC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03A1BBF6" w14:textId="023C70E8" w:rsidR="00C56569" w:rsidRPr="00451AD9" w:rsidRDefault="00921CC9" w:rsidP="00921CC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r w:rsidR="00C56569" w:rsidRPr="00451AD9" w14:paraId="5D030800" w14:textId="77777777" w:rsidTr="002B5AE0">
        <w:trPr>
          <w:trHeight w:val="1069"/>
        </w:trPr>
        <w:tc>
          <w:tcPr>
            <w:tcW w:w="543" w:type="pct"/>
            <w:vMerge w:val="restart"/>
            <w:shd w:val="clear" w:color="auto" w:fill="auto"/>
            <w:vAlign w:val="center"/>
          </w:tcPr>
          <w:p w14:paraId="46A7098C" w14:textId="6920D4A5"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hint="eastAsia"/>
                <w:sz w:val="18"/>
                <w:szCs w:val="18"/>
              </w:rPr>
              <w:t>６</w:t>
            </w:r>
          </w:p>
          <w:p w14:paraId="11262B3C"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(教科書p.109</w:t>
            </w:r>
          </w:p>
          <w:p w14:paraId="00555B71"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w:t>
            </w:r>
          </w:p>
          <w:p w14:paraId="06388D61" w14:textId="65A1ABD4" w:rsidR="00C56569" w:rsidRPr="00451AD9" w:rsidRDefault="00C56569" w:rsidP="00C56569">
            <w:pPr>
              <w:spacing w:line="276" w:lineRule="auto"/>
              <w:jc w:val="center"/>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lastRenderedPageBreak/>
              <w:t>p.111）</w:t>
            </w:r>
          </w:p>
        </w:tc>
        <w:tc>
          <w:tcPr>
            <w:tcW w:w="2296" w:type="pct"/>
            <w:vMerge w:val="restart"/>
            <w:tcBorders>
              <w:right w:val="single" w:sz="4" w:space="0" w:color="auto"/>
            </w:tcBorders>
            <w:shd w:val="clear" w:color="auto" w:fill="auto"/>
            <w:vAlign w:val="center"/>
          </w:tcPr>
          <w:p w14:paraId="5BAB3990"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lastRenderedPageBreak/>
              <w:t>導：生物の量という視点で生態系を</w:t>
            </w:r>
            <w:r w:rsidRPr="00451AD9">
              <w:rPr>
                <w:rFonts w:ascii="ＭＳ ゴシック" w:eastAsia="ＭＳ ゴシック" w:hAnsi="ＭＳ ゴシック" w:cs="ＭＳ ゴシック" w:hint="eastAsia"/>
                <w:sz w:val="18"/>
                <w:szCs w:val="18"/>
              </w:rPr>
              <w:t>とら</w:t>
            </w:r>
            <w:r w:rsidRPr="00451AD9">
              <w:rPr>
                <w:rFonts w:ascii="ＭＳ ゴシック" w:eastAsia="ＭＳ ゴシック" w:hAnsi="ＭＳ ゴシック" w:cs="ＭＳ ゴシック"/>
                <w:sz w:val="18"/>
                <w:szCs w:val="18"/>
              </w:rPr>
              <w:t>えるこ</w:t>
            </w:r>
            <w:r w:rsidRPr="00451AD9">
              <w:rPr>
                <w:rFonts w:ascii="ＭＳ ゴシック" w:eastAsia="ＭＳ ゴシック" w:hAnsi="ＭＳ ゴシック" w:cs="ＭＳ ゴシック" w:hint="eastAsia"/>
                <w:sz w:val="18"/>
                <w:szCs w:val="18"/>
              </w:rPr>
              <w:t>とをうなが</w:t>
            </w:r>
            <w:r w:rsidRPr="00451AD9">
              <w:rPr>
                <w:rFonts w:ascii="ＭＳ ゴシック" w:eastAsia="ＭＳ ゴシック" w:hAnsi="ＭＳ ゴシック"/>
                <w:sz w:val="18"/>
                <w:szCs w:val="18"/>
              </w:rPr>
              <w:t>し，課題につなげる</w:t>
            </w:r>
            <w:r w:rsidRPr="00451AD9">
              <w:rPr>
                <w:rFonts w:ascii="ＭＳ ゴシック" w:eastAsia="ＭＳ ゴシック" w:hAnsi="ＭＳ ゴシック" w:hint="eastAsia"/>
                <w:sz w:val="18"/>
                <w:szCs w:val="18"/>
              </w:rPr>
              <w:t>。</w:t>
            </w:r>
          </w:p>
          <w:p w14:paraId="52CC42FF"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課：</w:t>
            </w:r>
            <w:r w:rsidRPr="00451AD9">
              <w:rPr>
                <w:rFonts w:ascii="ＭＳ ゴシック" w:eastAsia="ＭＳ ゴシック" w:hAnsi="ＭＳ ゴシック" w:cs="ＭＳ 明朝"/>
                <w:sz w:val="18"/>
                <w:szCs w:val="18"/>
              </w:rPr>
              <w:t>生物を量でとらえると，何がいえるか。</w:t>
            </w:r>
          </w:p>
          <w:p w14:paraId="013309E1" w14:textId="17C33762"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ゴシック"/>
                <w:sz w:val="18"/>
                <w:szCs w:val="18"/>
              </w:rPr>
              <w:t>展：個体数ではなく，</w:t>
            </w:r>
            <w:r w:rsidRPr="00451AD9">
              <w:rPr>
                <w:rFonts w:ascii="ＭＳ ゴシック" w:eastAsia="ＭＳ ゴシック" w:hAnsi="ＭＳ ゴシック" w:cs="ＭＳ ゴシック" w:hint="eastAsia"/>
                <w:sz w:val="18"/>
                <w:szCs w:val="18"/>
              </w:rPr>
              <w:t>1</w:t>
            </w:r>
            <w:r w:rsidRPr="00451AD9">
              <w:rPr>
                <w:rFonts w:ascii="ＭＳ ゴシック" w:eastAsia="ＭＳ ゴシック" w:hAnsi="ＭＳ ゴシック" w:cs="ＭＳ ゴシック"/>
                <w:sz w:val="18"/>
                <w:szCs w:val="18"/>
              </w:rPr>
              <w:t>m</w:t>
            </w:r>
            <w:r w:rsidRPr="00451AD9">
              <w:rPr>
                <w:rFonts w:ascii="ＭＳ ゴシック" w:eastAsia="ＭＳ ゴシック" w:hAnsi="ＭＳ ゴシック" w:cs="ＭＳ ゴシック" w:hint="eastAsia"/>
                <w:sz w:val="18"/>
                <w:szCs w:val="18"/>
                <w:vertAlign w:val="superscript"/>
              </w:rPr>
              <w:t>2</w:t>
            </w:r>
            <w:r w:rsidR="001A1A22" w:rsidRPr="00451AD9">
              <w:rPr>
                <w:rFonts w:ascii="ＭＳ ゴシック" w:eastAsia="ＭＳ ゴシック" w:hAnsi="ＭＳ ゴシック" w:cs="ＭＳ ゴシック" w:hint="eastAsia"/>
                <w:sz w:val="18"/>
                <w:szCs w:val="18"/>
              </w:rPr>
              <w:t>当たり</w:t>
            </w:r>
            <w:r w:rsidRPr="00451AD9">
              <w:rPr>
                <w:rFonts w:ascii="ＭＳ ゴシック" w:eastAsia="ＭＳ ゴシック" w:hAnsi="ＭＳ ゴシック" w:cs="ＭＳ ゴシック"/>
                <w:sz w:val="18"/>
                <w:szCs w:val="18"/>
              </w:rPr>
              <w:t>の生物の質量</w:t>
            </w:r>
            <w:r w:rsidR="001A1A22" w:rsidRPr="00451AD9">
              <w:rPr>
                <w:rFonts w:ascii="ＭＳ ゴシック" w:eastAsia="ＭＳ ゴシック" w:hAnsi="ＭＳ ゴシック" w:cs="ＭＳ ゴシック" w:hint="eastAsia"/>
                <w:sz w:val="18"/>
                <w:szCs w:val="18"/>
              </w:rPr>
              <w:lastRenderedPageBreak/>
              <w:t>など</w:t>
            </w:r>
            <w:r w:rsidRPr="00451AD9">
              <w:rPr>
                <w:rFonts w:ascii="ＭＳ ゴシック" w:eastAsia="ＭＳ ゴシック" w:hAnsi="ＭＳ ゴシック" w:cs="ＭＳ ゴシック"/>
                <w:sz w:val="18"/>
                <w:szCs w:val="18"/>
              </w:rPr>
              <w:t>で考えることで，</w:t>
            </w:r>
            <w:r w:rsidRPr="00451AD9">
              <w:rPr>
                <w:rFonts w:ascii="ＭＳ ゴシック" w:eastAsia="ＭＳ ゴシック" w:hAnsi="ＭＳ ゴシック" w:cs="ＭＳ ゴシック" w:hint="eastAsia"/>
                <w:sz w:val="18"/>
                <w:szCs w:val="18"/>
              </w:rPr>
              <w:t>新たに</w:t>
            </w:r>
            <w:r w:rsidRPr="00451AD9">
              <w:rPr>
                <w:rFonts w:ascii="ＭＳ ゴシック" w:eastAsia="ＭＳ ゴシック" w:hAnsi="ＭＳ ゴシック" w:cs="ＭＳ ゴシック"/>
                <w:sz w:val="18"/>
                <w:szCs w:val="18"/>
              </w:rPr>
              <w:t>量的な見方で比較できることを理解する。</w:t>
            </w:r>
          </w:p>
          <w:p w14:paraId="1E0EBD07"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ゴシック"/>
                <w:sz w:val="18"/>
                <w:szCs w:val="18"/>
              </w:rPr>
            </w:pPr>
            <w:r w:rsidRPr="00451AD9">
              <w:rPr>
                <w:rFonts w:ascii="ＭＳ ゴシック" w:eastAsia="ＭＳ ゴシック" w:hAnsi="ＭＳ ゴシック" w:cs="ＭＳ ゴシック"/>
                <w:sz w:val="18"/>
                <w:szCs w:val="18"/>
              </w:rPr>
              <w:t>ま：</w:t>
            </w:r>
          </w:p>
          <w:p w14:paraId="3676898A" w14:textId="77777777" w:rsidR="00C56569" w:rsidRPr="00451AD9" w:rsidRDefault="00C56569" w:rsidP="00C56569">
            <w:pPr>
              <w:spacing w:line="276" w:lineRule="auto"/>
              <w:ind w:leftChars="77" w:left="342" w:hangingChars="87" w:hanging="157"/>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・生物を量でとらえ, 食物連鎖の順に重ねると，全体の形はピラミッドのようになる。</w:t>
            </w:r>
          </w:p>
          <w:p w14:paraId="7A3D24EB" w14:textId="7C8749DC" w:rsidR="00C56569" w:rsidRPr="00451AD9" w:rsidRDefault="00C56569" w:rsidP="00C56569">
            <w:pPr>
              <w:spacing w:line="276" w:lineRule="auto"/>
              <w:ind w:leftChars="68" w:left="327" w:hanging="164"/>
              <w:rPr>
                <w:rFonts w:ascii="ＭＳ ゴシック" w:eastAsia="ＭＳ ゴシック" w:hAnsi="ＭＳ ゴシック" w:cs="ＭＳ 明朝"/>
                <w:sz w:val="18"/>
                <w:szCs w:val="18"/>
              </w:rPr>
            </w:pPr>
            <w:r w:rsidRPr="00451AD9">
              <w:rPr>
                <w:rFonts w:ascii="ＭＳ ゴシック" w:eastAsia="ＭＳ ゴシック" w:hAnsi="ＭＳ ゴシック" w:cs="ＭＳ 明朝"/>
                <w:sz w:val="18"/>
                <w:szCs w:val="18"/>
              </w:rPr>
              <w:t>・生態系では，生物量の増減が起こるが，全体のつり合いがとれている。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6BE34A6" w14:textId="6A4216EC" w:rsidR="00C56569" w:rsidRPr="00451AD9" w:rsidRDefault="00C56569" w:rsidP="00C56569">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cs="Calibri" w:hint="eastAsia"/>
                <w:sz w:val="18"/>
                <w:szCs w:val="18"/>
              </w:rPr>
              <w:lastRenderedPageBreak/>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9F67FBA" w14:textId="4B3EDD08" w:rsidR="00C56569" w:rsidRPr="00451AD9" w:rsidRDefault="00C56569" w:rsidP="00C56569">
            <w:pPr>
              <w:spacing w:line="276" w:lineRule="auto"/>
              <w:jc w:val="center"/>
              <w:rPr>
                <w:rFonts w:ascii="ＭＳ ゴシック" w:eastAsia="ＭＳ ゴシック" w:hAnsi="ＭＳ ゴシック" w:cs="Calibri"/>
                <w:sz w:val="18"/>
                <w:szCs w:val="18"/>
              </w:rPr>
            </w:pPr>
            <w:r w:rsidRPr="00451AD9">
              <w:rPr>
                <w:rFonts w:ascii="ＭＳ ゴシック" w:eastAsia="ＭＳ ゴシック" w:hAnsi="ＭＳ ゴシック" w:hint="eastAsia"/>
                <w:sz w:val="18"/>
                <w:szCs w:val="18"/>
              </w:rPr>
              <w:t>◯</w:t>
            </w:r>
          </w:p>
        </w:tc>
        <w:tc>
          <w:tcPr>
            <w:tcW w:w="1701" w:type="pct"/>
            <w:tcBorders>
              <w:left w:val="single" w:sz="4" w:space="0" w:color="auto"/>
              <w:bottom w:val="single" w:sz="4" w:space="0" w:color="auto"/>
            </w:tcBorders>
            <w:shd w:val="clear" w:color="auto" w:fill="auto"/>
            <w:vAlign w:val="center"/>
          </w:tcPr>
          <w:p w14:paraId="6733FF2D"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B</w:t>
            </w:r>
            <w:r w:rsidRPr="00451AD9">
              <w:rPr>
                <w:rFonts w:ascii="ＭＳ ゴシック" w:eastAsia="ＭＳ ゴシック" w:hAnsi="ＭＳ ゴシック" w:hint="eastAsia"/>
                <w:b/>
                <w:sz w:val="18"/>
                <w:szCs w:val="18"/>
              </w:rPr>
              <w:t>知識・技能</w:t>
            </w:r>
          </w:p>
          <w:p w14:paraId="50D146E0" w14:textId="6E569430" w:rsidR="00C56569" w:rsidRPr="00451AD9" w:rsidRDefault="001A1A22"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食物連鎖</w:t>
            </w:r>
            <w:r w:rsidR="00C56569" w:rsidRPr="00451AD9">
              <w:rPr>
                <w:rFonts w:ascii="ＭＳ ゴシック" w:eastAsia="ＭＳ ゴシック" w:hAnsi="ＭＳ ゴシック" w:hint="eastAsia"/>
                <w:sz w:val="18"/>
                <w:szCs w:val="18"/>
              </w:rPr>
              <w:t>と生物量の</w:t>
            </w:r>
            <w:r w:rsidRPr="00451AD9">
              <w:rPr>
                <w:rFonts w:ascii="ＭＳ ゴシック" w:eastAsia="ＭＳ ゴシック" w:hAnsi="ＭＳ ゴシック" w:hint="eastAsia"/>
                <w:sz w:val="18"/>
                <w:szCs w:val="18"/>
              </w:rPr>
              <w:t>量的関係</w:t>
            </w:r>
            <w:r w:rsidR="00C56569" w:rsidRPr="00451AD9">
              <w:rPr>
                <w:rFonts w:ascii="ＭＳ ゴシック" w:eastAsia="ＭＳ ゴシック" w:hAnsi="ＭＳ ゴシック" w:hint="eastAsia"/>
                <w:sz w:val="18"/>
                <w:szCs w:val="18"/>
              </w:rPr>
              <w:t>について理解している。</w:t>
            </w:r>
          </w:p>
          <w:p w14:paraId="1E271951" w14:textId="0798DDF0"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sz w:val="18"/>
                <w:szCs w:val="18"/>
              </w:rPr>
              <w:t>【</w:t>
            </w:r>
            <w:r w:rsidRPr="00451AD9">
              <w:rPr>
                <w:rFonts w:ascii="ＭＳ ゴシック" w:eastAsia="ＭＳ ゴシック" w:hAnsi="ＭＳ ゴシック" w:hint="eastAsia"/>
                <w:sz w:val="18"/>
                <w:szCs w:val="18"/>
              </w:rPr>
              <w:t>記述分析</w:t>
            </w:r>
            <w:r w:rsidRPr="00451AD9">
              <w:rPr>
                <w:rFonts w:ascii="ＭＳ ゴシック" w:eastAsia="ＭＳ ゴシック" w:hAnsi="ＭＳ ゴシック"/>
                <w:sz w:val="18"/>
                <w:szCs w:val="18"/>
              </w:rPr>
              <w:t>】</w:t>
            </w:r>
          </w:p>
        </w:tc>
      </w:tr>
      <w:tr w:rsidR="00C56569" w:rsidRPr="00451AD9" w14:paraId="48701E85" w14:textId="77777777" w:rsidTr="002B5AE0">
        <w:trPr>
          <w:trHeight w:val="1306"/>
        </w:trPr>
        <w:tc>
          <w:tcPr>
            <w:tcW w:w="543" w:type="pct"/>
            <w:vMerge/>
            <w:shd w:val="clear" w:color="auto" w:fill="auto"/>
            <w:vAlign w:val="center"/>
          </w:tcPr>
          <w:p w14:paraId="5856BE17"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12C76D3F" w14:textId="77777777" w:rsidR="00C56569" w:rsidRPr="00451AD9" w:rsidRDefault="00C56569" w:rsidP="00C56569">
            <w:pPr>
              <w:spacing w:line="276" w:lineRule="auto"/>
              <w:ind w:leftChars="68" w:left="327"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07B6CB27"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0A9C52AA"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1701" w:type="pct"/>
            <w:tcBorders>
              <w:top w:val="single" w:sz="4" w:space="0" w:color="auto"/>
              <w:left w:val="single" w:sz="4" w:space="0" w:color="auto"/>
              <w:bottom w:val="single" w:sz="4" w:space="0" w:color="auto"/>
            </w:tcBorders>
            <w:shd w:val="clear" w:color="auto" w:fill="auto"/>
            <w:vAlign w:val="center"/>
          </w:tcPr>
          <w:p w14:paraId="6B91C32B"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A</w:t>
            </w:r>
          </w:p>
          <w:p w14:paraId="0F303BBB" w14:textId="438C4BA5"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生物を量的関係でとらえ，その変動</w:t>
            </w:r>
            <w:r w:rsidR="001A1A22" w:rsidRPr="00451AD9">
              <w:rPr>
                <w:rFonts w:ascii="ＭＳ ゴシック" w:eastAsia="ＭＳ ゴシック" w:hAnsi="ＭＳ ゴシック" w:hint="eastAsia"/>
                <w:sz w:val="18"/>
                <w:szCs w:val="18"/>
              </w:rPr>
              <w:t>とつり合い</w:t>
            </w:r>
            <w:r w:rsidRPr="00451AD9">
              <w:rPr>
                <w:rFonts w:ascii="ＭＳ ゴシック" w:eastAsia="ＭＳ ゴシック" w:hAnsi="ＭＳ ゴシック" w:hint="eastAsia"/>
                <w:sz w:val="18"/>
                <w:szCs w:val="18"/>
              </w:rPr>
              <w:t>を理解している。</w:t>
            </w:r>
          </w:p>
        </w:tc>
      </w:tr>
      <w:tr w:rsidR="00C56569" w:rsidRPr="00426EC9" w14:paraId="3906BB2C" w14:textId="77777777" w:rsidTr="002B5AE0">
        <w:trPr>
          <w:trHeight w:val="1490"/>
        </w:trPr>
        <w:tc>
          <w:tcPr>
            <w:tcW w:w="543" w:type="pct"/>
            <w:vMerge/>
            <w:shd w:val="clear" w:color="auto" w:fill="auto"/>
            <w:vAlign w:val="center"/>
          </w:tcPr>
          <w:p w14:paraId="104FA6E4" w14:textId="77777777" w:rsidR="00C56569" w:rsidRPr="00451AD9" w:rsidRDefault="00C56569" w:rsidP="00C56569">
            <w:pPr>
              <w:spacing w:line="276" w:lineRule="auto"/>
              <w:jc w:val="center"/>
              <w:rPr>
                <w:rFonts w:ascii="ＭＳ ゴシック" w:eastAsia="ＭＳ ゴシック" w:hAnsi="ＭＳ ゴシック" w:cs="ＭＳ 明朝"/>
                <w:sz w:val="18"/>
                <w:szCs w:val="18"/>
              </w:rPr>
            </w:pPr>
          </w:p>
        </w:tc>
        <w:tc>
          <w:tcPr>
            <w:tcW w:w="2296" w:type="pct"/>
            <w:vMerge/>
            <w:tcBorders>
              <w:right w:val="single" w:sz="4" w:space="0" w:color="auto"/>
            </w:tcBorders>
            <w:shd w:val="clear" w:color="auto" w:fill="auto"/>
            <w:vAlign w:val="center"/>
          </w:tcPr>
          <w:p w14:paraId="5AC232BF" w14:textId="77777777" w:rsidR="00C56569" w:rsidRPr="00451AD9" w:rsidRDefault="00C56569" w:rsidP="00C56569">
            <w:pPr>
              <w:spacing w:line="276" w:lineRule="auto"/>
              <w:ind w:leftChars="68" w:left="327"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721B2E2"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2D87EB7" w14:textId="77777777" w:rsidR="00C56569" w:rsidRPr="00451AD9" w:rsidRDefault="00C56569" w:rsidP="00C56569">
            <w:pPr>
              <w:spacing w:line="276" w:lineRule="auto"/>
              <w:jc w:val="center"/>
              <w:rPr>
                <w:rFonts w:ascii="ＭＳ ゴシック" w:eastAsia="ＭＳ ゴシック" w:hAnsi="ＭＳ ゴシック" w:cs="Calibri"/>
                <w:sz w:val="18"/>
                <w:szCs w:val="18"/>
              </w:rPr>
            </w:pPr>
          </w:p>
        </w:tc>
        <w:tc>
          <w:tcPr>
            <w:tcW w:w="1701" w:type="pct"/>
            <w:tcBorders>
              <w:top w:val="single" w:sz="4" w:space="0" w:color="auto"/>
              <w:left w:val="single" w:sz="4" w:space="0" w:color="auto"/>
            </w:tcBorders>
            <w:shd w:val="clear" w:color="auto" w:fill="auto"/>
            <w:vAlign w:val="center"/>
          </w:tcPr>
          <w:p w14:paraId="10F0C7E7" w14:textId="77777777" w:rsidR="00C56569" w:rsidRPr="00451AD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支援</w:t>
            </w:r>
          </w:p>
          <w:p w14:paraId="1376361D" w14:textId="0031A23E" w:rsidR="00C56569" w:rsidRPr="00426EC9" w:rsidRDefault="00C56569" w:rsidP="00C56569">
            <w:pPr>
              <w:spacing w:line="276" w:lineRule="auto"/>
              <w:rPr>
                <w:rFonts w:ascii="ＭＳ ゴシック" w:eastAsia="ＭＳ ゴシック" w:hAnsi="ＭＳ ゴシック"/>
                <w:sz w:val="18"/>
                <w:szCs w:val="18"/>
              </w:rPr>
            </w:pPr>
            <w:r w:rsidRPr="00451AD9">
              <w:rPr>
                <w:rFonts w:ascii="ＭＳ ゴシック" w:eastAsia="ＭＳ ゴシック" w:hAnsi="ＭＳ ゴシック" w:hint="eastAsia"/>
                <w:sz w:val="18"/>
                <w:szCs w:val="18"/>
              </w:rPr>
              <w:t>理解の不十分な箇所を指摘し，まとめ直すようにうながす。</w:t>
            </w:r>
          </w:p>
        </w:tc>
      </w:tr>
    </w:tbl>
    <w:p w14:paraId="52474925" w14:textId="77777777" w:rsidR="005B6401" w:rsidRPr="002F7BBA" w:rsidRDefault="005B6401" w:rsidP="005B6401">
      <w:pPr>
        <w:spacing w:line="276" w:lineRule="auto"/>
        <w:rPr>
          <w:rFonts w:ascii="ＭＳ ゴシック" w:eastAsia="ＭＳ ゴシック" w:hAnsi="ＭＳ ゴシック" w:cs="ＭＳ 明朝"/>
          <w:sz w:val="18"/>
          <w:szCs w:val="18"/>
          <w:u w:val="single"/>
        </w:rPr>
      </w:pPr>
    </w:p>
    <w:p w14:paraId="4B167D5B" w14:textId="77777777" w:rsidR="00EE46A5" w:rsidRPr="005B6401" w:rsidRDefault="00EE46A5" w:rsidP="00EE46A5">
      <w:pPr>
        <w:spacing w:line="276" w:lineRule="auto"/>
        <w:rPr>
          <w:rFonts w:ascii="ＭＳ ゴシック" w:eastAsia="ＭＳ ゴシック" w:hAnsi="ＭＳ ゴシック" w:cs="ＭＳ 明朝"/>
          <w:sz w:val="18"/>
          <w:szCs w:val="18"/>
        </w:rPr>
      </w:pPr>
    </w:p>
    <w:p w14:paraId="251F7105" w14:textId="77777777" w:rsidR="004532CF" w:rsidRPr="00EE46A5" w:rsidRDefault="004532CF" w:rsidP="00EE46A5"/>
    <w:sectPr w:rsidR="004532CF" w:rsidRPr="00EE46A5" w:rsidSect="009F0742">
      <w:footerReference w:type="default" r:id="rId7"/>
      <w:pgSz w:w="10319" w:h="14578" w:code="167"/>
      <w:pgMar w:top="1134" w:right="851" w:bottom="1134" w:left="851" w:header="737" w:footer="680" w:gutter="0"/>
      <w:cols w:space="425"/>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2C64C" w14:textId="77777777" w:rsidR="0032081C" w:rsidRDefault="0032081C" w:rsidP="00DA6B20">
      <w:r>
        <w:separator/>
      </w:r>
    </w:p>
  </w:endnote>
  <w:endnote w:type="continuationSeparator" w:id="0">
    <w:p w14:paraId="12D7F0BC" w14:textId="77777777" w:rsidR="0032081C" w:rsidRDefault="0032081C" w:rsidP="00DA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19167" w14:textId="7E50B2D8" w:rsidR="0050550B" w:rsidRPr="0050550B" w:rsidRDefault="0050550B">
    <w:pPr>
      <w:pStyle w:val="a6"/>
      <w:rPr>
        <w:rFonts w:ascii="ＭＳ ゴシック" w:eastAsia="ＭＳ ゴシック" w:hAnsi="ＭＳ ゴシック"/>
        <w:sz w:val="12"/>
        <w:szCs w:val="12"/>
      </w:rPr>
    </w:pPr>
    <w:r w:rsidRPr="0050550B">
      <w:rPr>
        <w:rFonts w:ascii="ＭＳ ゴシック" w:eastAsia="ＭＳ ゴシック" w:hAnsi="ＭＳ ゴシック"/>
        <w:sz w:val="12"/>
        <w:szCs w:val="12"/>
      </w:rPr>
      <w:fldChar w:fldCharType="begin"/>
    </w:r>
    <w:r w:rsidRPr="0050550B">
      <w:rPr>
        <w:rFonts w:ascii="ＭＳ ゴシック" w:eastAsia="ＭＳ ゴシック" w:hAnsi="ＭＳ ゴシック"/>
        <w:sz w:val="12"/>
        <w:szCs w:val="12"/>
      </w:rPr>
      <w:instrText xml:space="preserve"> </w:instrText>
    </w:r>
    <w:r w:rsidRPr="0050550B">
      <w:rPr>
        <w:rFonts w:ascii="ＭＳ ゴシック" w:eastAsia="ＭＳ ゴシック" w:hAnsi="ＭＳ ゴシック" w:hint="eastAsia"/>
        <w:sz w:val="12"/>
        <w:szCs w:val="12"/>
      </w:rPr>
      <w:instrText>FILENAME \* MERGEFORMAT</w:instrText>
    </w:r>
    <w:r w:rsidRPr="0050550B">
      <w:rPr>
        <w:rFonts w:ascii="ＭＳ ゴシック" w:eastAsia="ＭＳ ゴシック" w:hAnsi="ＭＳ ゴシック"/>
        <w:sz w:val="12"/>
        <w:szCs w:val="12"/>
      </w:rPr>
      <w:instrText xml:space="preserve"> </w:instrText>
    </w:r>
    <w:r w:rsidRPr="0050550B">
      <w:rPr>
        <w:rFonts w:ascii="ＭＳ ゴシック" w:eastAsia="ＭＳ ゴシック" w:hAnsi="ＭＳ ゴシック"/>
        <w:sz w:val="12"/>
        <w:szCs w:val="12"/>
      </w:rPr>
      <w:fldChar w:fldCharType="separate"/>
    </w:r>
    <w:r w:rsidRPr="0050550B">
      <w:rPr>
        <w:rFonts w:ascii="ＭＳ ゴシック" w:eastAsia="ＭＳ ゴシック" w:hAnsi="ＭＳ ゴシック" w:hint="eastAsia"/>
        <w:noProof/>
        <w:sz w:val="12"/>
        <w:szCs w:val="12"/>
      </w:rPr>
      <w:t>３</w:t>
    </w:r>
    <w:r w:rsidRPr="0050550B">
      <w:rPr>
        <w:rFonts w:ascii="ＭＳ ゴシック" w:eastAsia="ＭＳ ゴシック" w:hAnsi="ＭＳ ゴシック"/>
        <w:noProof/>
        <w:sz w:val="12"/>
        <w:szCs w:val="12"/>
      </w:rPr>
      <w:t>−２評価規準.docx</w:t>
    </w:r>
    <w:r w:rsidRPr="0050550B">
      <w:rPr>
        <w:rFonts w:ascii="ＭＳ ゴシック" w:eastAsia="ＭＳ ゴシック" w:hAnsi="ＭＳ ゴシック"/>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99464" w14:textId="77777777" w:rsidR="0032081C" w:rsidRDefault="0032081C" w:rsidP="00DA6B20">
      <w:r>
        <w:separator/>
      </w:r>
    </w:p>
  </w:footnote>
  <w:footnote w:type="continuationSeparator" w:id="0">
    <w:p w14:paraId="562396C5" w14:textId="77777777" w:rsidR="0032081C" w:rsidRDefault="0032081C" w:rsidP="00DA6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960"/>
  <w:drawingGridHorizontalSpacing w:val="12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98"/>
    <w:rsid w:val="0000124D"/>
    <w:rsid w:val="000033BE"/>
    <w:rsid w:val="00006BC9"/>
    <w:rsid w:val="00007B81"/>
    <w:rsid w:val="00015A63"/>
    <w:rsid w:val="000213CC"/>
    <w:rsid w:val="00023FB8"/>
    <w:rsid w:val="00027403"/>
    <w:rsid w:val="00031CCF"/>
    <w:rsid w:val="0003370A"/>
    <w:rsid w:val="000346C4"/>
    <w:rsid w:val="000475FF"/>
    <w:rsid w:val="00051486"/>
    <w:rsid w:val="000620F6"/>
    <w:rsid w:val="00067B0C"/>
    <w:rsid w:val="000707EF"/>
    <w:rsid w:val="00082F2E"/>
    <w:rsid w:val="00085C31"/>
    <w:rsid w:val="00087434"/>
    <w:rsid w:val="00091E5B"/>
    <w:rsid w:val="000A1846"/>
    <w:rsid w:val="000A59DF"/>
    <w:rsid w:val="000B50C1"/>
    <w:rsid w:val="000F697D"/>
    <w:rsid w:val="001011C1"/>
    <w:rsid w:val="00103081"/>
    <w:rsid w:val="00120EB7"/>
    <w:rsid w:val="0012184B"/>
    <w:rsid w:val="00175FA2"/>
    <w:rsid w:val="00180247"/>
    <w:rsid w:val="00182652"/>
    <w:rsid w:val="001871BD"/>
    <w:rsid w:val="00193BDB"/>
    <w:rsid w:val="00197C96"/>
    <w:rsid w:val="001A1A22"/>
    <w:rsid w:val="001A234A"/>
    <w:rsid w:val="001B3657"/>
    <w:rsid w:val="001C0DD5"/>
    <w:rsid w:val="001D0F7C"/>
    <w:rsid w:val="001D5861"/>
    <w:rsid w:val="001F546F"/>
    <w:rsid w:val="001F7BD2"/>
    <w:rsid w:val="00200F7D"/>
    <w:rsid w:val="00203540"/>
    <w:rsid w:val="00207325"/>
    <w:rsid w:val="00210C00"/>
    <w:rsid w:val="00215B4E"/>
    <w:rsid w:val="00226EF5"/>
    <w:rsid w:val="00241F33"/>
    <w:rsid w:val="00250F1E"/>
    <w:rsid w:val="00263991"/>
    <w:rsid w:val="0027339E"/>
    <w:rsid w:val="002778EA"/>
    <w:rsid w:val="00280B98"/>
    <w:rsid w:val="00282AA7"/>
    <w:rsid w:val="00283E9A"/>
    <w:rsid w:val="00294243"/>
    <w:rsid w:val="002945EF"/>
    <w:rsid w:val="002967C0"/>
    <w:rsid w:val="002A470A"/>
    <w:rsid w:val="002B5AE0"/>
    <w:rsid w:val="002B7A58"/>
    <w:rsid w:val="002C0790"/>
    <w:rsid w:val="002C6BE5"/>
    <w:rsid w:val="002D1E0D"/>
    <w:rsid w:val="002D43E6"/>
    <w:rsid w:val="002F7BBA"/>
    <w:rsid w:val="003015D6"/>
    <w:rsid w:val="00307C0A"/>
    <w:rsid w:val="0032081C"/>
    <w:rsid w:val="00322ED5"/>
    <w:rsid w:val="00322F21"/>
    <w:rsid w:val="003279C0"/>
    <w:rsid w:val="00331442"/>
    <w:rsid w:val="00335B68"/>
    <w:rsid w:val="00342E9C"/>
    <w:rsid w:val="00356A3A"/>
    <w:rsid w:val="00381391"/>
    <w:rsid w:val="003A1EFF"/>
    <w:rsid w:val="003A5E0B"/>
    <w:rsid w:val="003A69BA"/>
    <w:rsid w:val="003D11A6"/>
    <w:rsid w:val="003F603B"/>
    <w:rsid w:val="003F7CC4"/>
    <w:rsid w:val="0040021E"/>
    <w:rsid w:val="00426EC9"/>
    <w:rsid w:val="00436EE5"/>
    <w:rsid w:val="00451AD9"/>
    <w:rsid w:val="00452378"/>
    <w:rsid w:val="004528EC"/>
    <w:rsid w:val="004532CF"/>
    <w:rsid w:val="00470549"/>
    <w:rsid w:val="00472EA1"/>
    <w:rsid w:val="004A561D"/>
    <w:rsid w:val="004B391A"/>
    <w:rsid w:val="004C3467"/>
    <w:rsid w:val="004C776F"/>
    <w:rsid w:val="004D6ADC"/>
    <w:rsid w:val="004D6FBA"/>
    <w:rsid w:val="004E31E5"/>
    <w:rsid w:val="004E5D62"/>
    <w:rsid w:val="004F0F28"/>
    <w:rsid w:val="0050190D"/>
    <w:rsid w:val="0050550B"/>
    <w:rsid w:val="00505F13"/>
    <w:rsid w:val="00512027"/>
    <w:rsid w:val="00516DCD"/>
    <w:rsid w:val="005304B2"/>
    <w:rsid w:val="00531A57"/>
    <w:rsid w:val="0053272A"/>
    <w:rsid w:val="00534A68"/>
    <w:rsid w:val="00534E92"/>
    <w:rsid w:val="005437E1"/>
    <w:rsid w:val="00552599"/>
    <w:rsid w:val="005613B2"/>
    <w:rsid w:val="005619EC"/>
    <w:rsid w:val="00571779"/>
    <w:rsid w:val="005761A3"/>
    <w:rsid w:val="00584FA0"/>
    <w:rsid w:val="00587E84"/>
    <w:rsid w:val="00591385"/>
    <w:rsid w:val="0059241C"/>
    <w:rsid w:val="0059603E"/>
    <w:rsid w:val="005A27E0"/>
    <w:rsid w:val="005B2ABA"/>
    <w:rsid w:val="005B6401"/>
    <w:rsid w:val="005C6900"/>
    <w:rsid w:val="005D60AC"/>
    <w:rsid w:val="005E4FC3"/>
    <w:rsid w:val="005E7F40"/>
    <w:rsid w:val="005F245D"/>
    <w:rsid w:val="005F58D3"/>
    <w:rsid w:val="006009C7"/>
    <w:rsid w:val="00602664"/>
    <w:rsid w:val="00603553"/>
    <w:rsid w:val="00615475"/>
    <w:rsid w:val="00622705"/>
    <w:rsid w:val="006266DA"/>
    <w:rsid w:val="00631A22"/>
    <w:rsid w:val="00641F1E"/>
    <w:rsid w:val="006463E4"/>
    <w:rsid w:val="006656EF"/>
    <w:rsid w:val="00680C8D"/>
    <w:rsid w:val="00681877"/>
    <w:rsid w:val="00683F55"/>
    <w:rsid w:val="00684332"/>
    <w:rsid w:val="006913D4"/>
    <w:rsid w:val="00697549"/>
    <w:rsid w:val="006B705C"/>
    <w:rsid w:val="006C1B0E"/>
    <w:rsid w:val="006C5318"/>
    <w:rsid w:val="006D1A3F"/>
    <w:rsid w:val="006D3073"/>
    <w:rsid w:val="006D3FB0"/>
    <w:rsid w:val="006D4EDD"/>
    <w:rsid w:val="006E7280"/>
    <w:rsid w:val="006F2C43"/>
    <w:rsid w:val="006F568D"/>
    <w:rsid w:val="006F6B27"/>
    <w:rsid w:val="00700E31"/>
    <w:rsid w:val="00703461"/>
    <w:rsid w:val="0070751B"/>
    <w:rsid w:val="00713089"/>
    <w:rsid w:val="007247C4"/>
    <w:rsid w:val="00725366"/>
    <w:rsid w:val="0073156E"/>
    <w:rsid w:val="0073568B"/>
    <w:rsid w:val="007417E1"/>
    <w:rsid w:val="00744598"/>
    <w:rsid w:val="007648E6"/>
    <w:rsid w:val="00780D47"/>
    <w:rsid w:val="007830B7"/>
    <w:rsid w:val="007976F1"/>
    <w:rsid w:val="007C44B3"/>
    <w:rsid w:val="007E40C7"/>
    <w:rsid w:val="007F1B48"/>
    <w:rsid w:val="00804F8B"/>
    <w:rsid w:val="00805105"/>
    <w:rsid w:val="00814394"/>
    <w:rsid w:val="008155F3"/>
    <w:rsid w:val="00830285"/>
    <w:rsid w:val="008314A2"/>
    <w:rsid w:val="00831A73"/>
    <w:rsid w:val="00843DB3"/>
    <w:rsid w:val="00852298"/>
    <w:rsid w:val="008534CF"/>
    <w:rsid w:val="008576C8"/>
    <w:rsid w:val="008606B5"/>
    <w:rsid w:val="00862B84"/>
    <w:rsid w:val="00864E9A"/>
    <w:rsid w:val="00876DCF"/>
    <w:rsid w:val="00877F77"/>
    <w:rsid w:val="008906EC"/>
    <w:rsid w:val="00894BE7"/>
    <w:rsid w:val="00895B46"/>
    <w:rsid w:val="008B32A0"/>
    <w:rsid w:val="008C787C"/>
    <w:rsid w:val="008D19DE"/>
    <w:rsid w:val="008D2999"/>
    <w:rsid w:val="008F4542"/>
    <w:rsid w:val="008F5F2E"/>
    <w:rsid w:val="008F7DB5"/>
    <w:rsid w:val="0090001F"/>
    <w:rsid w:val="00921CC9"/>
    <w:rsid w:val="009356B2"/>
    <w:rsid w:val="009361CB"/>
    <w:rsid w:val="00936487"/>
    <w:rsid w:val="00937695"/>
    <w:rsid w:val="0094527A"/>
    <w:rsid w:val="00945807"/>
    <w:rsid w:val="00950191"/>
    <w:rsid w:val="00950AEF"/>
    <w:rsid w:val="00952FCE"/>
    <w:rsid w:val="00970A4E"/>
    <w:rsid w:val="009746F5"/>
    <w:rsid w:val="00976C4F"/>
    <w:rsid w:val="009946C0"/>
    <w:rsid w:val="009966D9"/>
    <w:rsid w:val="00997BCB"/>
    <w:rsid w:val="009A1979"/>
    <w:rsid w:val="009B1274"/>
    <w:rsid w:val="009B217D"/>
    <w:rsid w:val="009B2377"/>
    <w:rsid w:val="009D0A21"/>
    <w:rsid w:val="009D3A6D"/>
    <w:rsid w:val="009D6A07"/>
    <w:rsid w:val="009E6E7F"/>
    <w:rsid w:val="009F0742"/>
    <w:rsid w:val="009F7C31"/>
    <w:rsid w:val="00A00F72"/>
    <w:rsid w:val="00A030CA"/>
    <w:rsid w:val="00A07EA7"/>
    <w:rsid w:val="00A13B6E"/>
    <w:rsid w:val="00A252C3"/>
    <w:rsid w:val="00A274CB"/>
    <w:rsid w:val="00A36215"/>
    <w:rsid w:val="00A443A6"/>
    <w:rsid w:val="00A464CA"/>
    <w:rsid w:val="00A53425"/>
    <w:rsid w:val="00A576FA"/>
    <w:rsid w:val="00A61823"/>
    <w:rsid w:val="00A679A1"/>
    <w:rsid w:val="00A67FA0"/>
    <w:rsid w:val="00A70CC3"/>
    <w:rsid w:val="00A733D5"/>
    <w:rsid w:val="00A75605"/>
    <w:rsid w:val="00A86826"/>
    <w:rsid w:val="00A975AE"/>
    <w:rsid w:val="00AB4F4A"/>
    <w:rsid w:val="00AC6EB8"/>
    <w:rsid w:val="00AE4121"/>
    <w:rsid w:val="00AF1BE7"/>
    <w:rsid w:val="00AF3D45"/>
    <w:rsid w:val="00AF47E1"/>
    <w:rsid w:val="00AF74F8"/>
    <w:rsid w:val="00B02F03"/>
    <w:rsid w:val="00B160A7"/>
    <w:rsid w:val="00B22EC4"/>
    <w:rsid w:val="00B27D71"/>
    <w:rsid w:val="00B33A18"/>
    <w:rsid w:val="00B33AD9"/>
    <w:rsid w:val="00B36B88"/>
    <w:rsid w:val="00B47301"/>
    <w:rsid w:val="00B47CDF"/>
    <w:rsid w:val="00B529E7"/>
    <w:rsid w:val="00B63EB3"/>
    <w:rsid w:val="00B65435"/>
    <w:rsid w:val="00B80C9E"/>
    <w:rsid w:val="00B937E8"/>
    <w:rsid w:val="00B97F3A"/>
    <w:rsid w:val="00BA0BE1"/>
    <w:rsid w:val="00BA6832"/>
    <w:rsid w:val="00BC57BC"/>
    <w:rsid w:val="00BD0786"/>
    <w:rsid w:val="00BE25EC"/>
    <w:rsid w:val="00BE79E5"/>
    <w:rsid w:val="00BF0C98"/>
    <w:rsid w:val="00BF2045"/>
    <w:rsid w:val="00BF43F4"/>
    <w:rsid w:val="00BF44B2"/>
    <w:rsid w:val="00BF7FF7"/>
    <w:rsid w:val="00C0253F"/>
    <w:rsid w:val="00C02F87"/>
    <w:rsid w:val="00C11686"/>
    <w:rsid w:val="00C210FF"/>
    <w:rsid w:val="00C24B91"/>
    <w:rsid w:val="00C27F46"/>
    <w:rsid w:val="00C50B8E"/>
    <w:rsid w:val="00C56569"/>
    <w:rsid w:val="00C61ECD"/>
    <w:rsid w:val="00C6515B"/>
    <w:rsid w:val="00C67BEC"/>
    <w:rsid w:val="00C756CB"/>
    <w:rsid w:val="00C80944"/>
    <w:rsid w:val="00C84D7C"/>
    <w:rsid w:val="00CA0AAB"/>
    <w:rsid w:val="00CA4023"/>
    <w:rsid w:val="00CA5EB9"/>
    <w:rsid w:val="00CB154A"/>
    <w:rsid w:val="00CB223B"/>
    <w:rsid w:val="00CB22F4"/>
    <w:rsid w:val="00CB7D20"/>
    <w:rsid w:val="00CC1F46"/>
    <w:rsid w:val="00CC68A2"/>
    <w:rsid w:val="00CD0D21"/>
    <w:rsid w:val="00CD25B8"/>
    <w:rsid w:val="00CD57E4"/>
    <w:rsid w:val="00CD62F0"/>
    <w:rsid w:val="00CD65CE"/>
    <w:rsid w:val="00CD7C4C"/>
    <w:rsid w:val="00CE21FE"/>
    <w:rsid w:val="00CE302E"/>
    <w:rsid w:val="00CE4003"/>
    <w:rsid w:val="00CE5B98"/>
    <w:rsid w:val="00CF07AB"/>
    <w:rsid w:val="00D02A3D"/>
    <w:rsid w:val="00D10732"/>
    <w:rsid w:val="00D13B63"/>
    <w:rsid w:val="00D16550"/>
    <w:rsid w:val="00D17CA9"/>
    <w:rsid w:val="00D22657"/>
    <w:rsid w:val="00D23AA7"/>
    <w:rsid w:val="00D269DB"/>
    <w:rsid w:val="00D439B2"/>
    <w:rsid w:val="00D456CF"/>
    <w:rsid w:val="00D46A3A"/>
    <w:rsid w:val="00D55DFB"/>
    <w:rsid w:val="00D60658"/>
    <w:rsid w:val="00D808BC"/>
    <w:rsid w:val="00DA5A39"/>
    <w:rsid w:val="00DA5A3B"/>
    <w:rsid w:val="00DA6B20"/>
    <w:rsid w:val="00DB3401"/>
    <w:rsid w:val="00DB6FC1"/>
    <w:rsid w:val="00DD1673"/>
    <w:rsid w:val="00DE0E5A"/>
    <w:rsid w:val="00DF1E94"/>
    <w:rsid w:val="00E04201"/>
    <w:rsid w:val="00E13218"/>
    <w:rsid w:val="00E14F3D"/>
    <w:rsid w:val="00E25B4E"/>
    <w:rsid w:val="00E32338"/>
    <w:rsid w:val="00E33A06"/>
    <w:rsid w:val="00E43D89"/>
    <w:rsid w:val="00E477AC"/>
    <w:rsid w:val="00E4787B"/>
    <w:rsid w:val="00E52A0D"/>
    <w:rsid w:val="00EB0656"/>
    <w:rsid w:val="00EB0C63"/>
    <w:rsid w:val="00EB2102"/>
    <w:rsid w:val="00EB3A7D"/>
    <w:rsid w:val="00EB661A"/>
    <w:rsid w:val="00EC1214"/>
    <w:rsid w:val="00EC49C2"/>
    <w:rsid w:val="00EE46A5"/>
    <w:rsid w:val="00EE4C0C"/>
    <w:rsid w:val="00EF64F8"/>
    <w:rsid w:val="00EF79B7"/>
    <w:rsid w:val="00F01F85"/>
    <w:rsid w:val="00F043A4"/>
    <w:rsid w:val="00F052CB"/>
    <w:rsid w:val="00F05902"/>
    <w:rsid w:val="00F0695F"/>
    <w:rsid w:val="00F12EE2"/>
    <w:rsid w:val="00F17156"/>
    <w:rsid w:val="00F22314"/>
    <w:rsid w:val="00F26566"/>
    <w:rsid w:val="00F328ED"/>
    <w:rsid w:val="00F3506A"/>
    <w:rsid w:val="00F45196"/>
    <w:rsid w:val="00F53E49"/>
    <w:rsid w:val="00F91BC7"/>
    <w:rsid w:val="00FA7116"/>
    <w:rsid w:val="00FA7754"/>
    <w:rsid w:val="00FB6E2B"/>
    <w:rsid w:val="00FB76A1"/>
    <w:rsid w:val="00FC3862"/>
    <w:rsid w:val="00FC6A3D"/>
    <w:rsid w:val="00FD086D"/>
    <w:rsid w:val="00FD6037"/>
    <w:rsid w:val="00FE2A2A"/>
    <w:rsid w:val="00FE4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23CD8"/>
  <w14:defaultImageDpi w14:val="32767"/>
  <w15:docId w15:val="{834924D7-B028-F743-9F36-4BDD3C85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rsid w:val="00EE46A5"/>
    <w:pPr>
      <w:keepNext/>
      <w:keepLines/>
      <w:spacing w:before="480" w:after="120"/>
      <w:outlineLvl w:val="0"/>
    </w:pPr>
    <w:rPr>
      <w:rFonts w:ascii="游明朝" w:eastAsia="ＭＳ 明朝" w:hAnsi="游明朝" w:cs="游明朝"/>
      <w:b/>
      <w:kern w:val="0"/>
      <w:sz w:val="48"/>
      <w:szCs w:val="48"/>
    </w:rPr>
  </w:style>
  <w:style w:type="paragraph" w:styleId="2">
    <w:name w:val="heading 2"/>
    <w:basedOn w:val="a"/>
    <w:next w:val="a"/>
    <w:link w:val="20"/>
    <w:rsid w:val="00EE46A5"/>
    <w:pPr>
      <w:keepNext/>
      <w:keepLines/>
      <w:spacing w:before="360" w:after="80"/>
      <w:outlineLvl w:val="1"/>
    </w:pPr>
    <w:rPr>
      <w:rFonts w:ascii="游明朝" w:eastAsia="ＭＳ 明朝" w:hAnsi="游明朝" w:cs="游明朝"/>
      <w:b/>
      <w:kern w:val="0"/>
      <w:sz w:val="36"/>
      <w:szCs w:val="36"/>
    </w:rPr>
  </w:style>
  <w:style w:type="paragraph" w:styleId="3">
    <w:name w:val="heading 3"/>
    <w:basedOn w:val="a"/>
    <w:next w:val="a"/>
    <w:link w:val="30"/>
    <w:rsid w:val="00EE46A5"/>
    <w:pPr>
      <w:keepNext/>
      <w:keepLines/>
      <w:spacing w:before="280" w:after="80"/>
      <w:outlineLvl w:val="2"/>
    </w:pPr>
    <w:rPr>
      <w:rFonts w:ascii="游明朝" w:eastAsia="ＭＳ 明朝" w:hAnsi="游明朝" w:cs="游明朝"/>
      <w:b/>
      <w:kern w:val="0"/>
      <w:sz w:val="28"/>
      <w:szCs w:val="28"/>
    </w:rPr>
  </w:style>
  <w:style w:type="paragraph" w:styleId="4">
    <w:name w:val="heading 4"/>
    <w:basedOn w:val="a"/>
    <w:next w:val="a"/>
    <w:link w:val="40"/>
    <w:rsid w:val="00EE46A5"/>
    <w:pPr>
      <w:keepNext/>
      <w:keepLines/>
      <w:spacing w:before="240" w:after="40"/>
      <w:outlineLvl w:val="3"/>
    </w:pPr>
    <w:rPr>
      <w:rFonts w:ascii="游明朝" w:eastAsia="ＭＳ 明朝" w:hAnsi="游明朝" w:cs="游明朝"/>
      <w:b/>
      <w:kern w:val="0"/>
    </w:rPr>
  </w:style>
  <w:style w:type="paragraph" w:styleId="5">
    <w:name w:val="heading 5"/>
    <w:basedOn w:val="a"/>
    <w:next w:val="a"/>
    <w:link w:val="50"/>
    <w:rsid w:val="00EE46A5"/>
    <w:pPr>
      <w:keepNext/>
      <w:keepLines/>
      <w:spacing w:before="220" w:after="40"/>
      <w:outlineLvl w:val="4"/>
    </w:pPr>
    <w:rPr>
      <w:rFonts w:ascii="游明朝" w:eastAsia="ＭＳ 明朝" w:hAnsi="游明朝" w:cs="游明朝"/>
      <w:b/>
      <w:kern w:val="0"/>
      <w:sz w:val="22"/>
      <w:szCs w:val="22"/>
    </w:rPr>
  </w:style>
  <w:style w:type="paragraph" w:styleId="6">
    <w:name w:val="heading 6"/>
    <w:basedOn w:val="a"/>
    <w:next w:val="a"/>
    <w:link w:val="60"/>
    <w:rsid w:val="00EE46A5"/>
    <w:pPr>
      <w:keepNext/>
      <w:keepLines/>
      <w:spacing w:before="200" w:after="40"/>
      <w:outlineLvl w:val="5"/>
    </w:pPr>
    <w:rPr>
      <w:rFonts w:ascii="游明朝" w:eastAsia="ＭＳ 明朝" w:hAnsi="游明朝" w:cs="游明朝"/>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6B20"/>
    <w:pPr>
      <w:tabs>
        <w:tab w:val="center" w:pos="4252"/>
        <w:tab w:val="right" w:pos="8504"/>
      </w:tabs>
      <w:snapToGrid w:val="0"/>
    </w:pPr>
  </w:style>
  <w:style w:type="character" w:customStyle="1" w:styleId="a5">
    <w:name w:val="ヘッダー (文字)"/>
    <w:basedOn w:val="a0"/>
    <w:link w:val="a4"/>
    <w:uiPriority w:val="99"/>
    <w:rsid w:val="00DA6B20"/>
  </w:style>
  <w:style w:type="paragraph" w:styleId="a6">
    <w:name w:val="footer"/>
    <w:basedOn w:val="a"/>
    <w:link w:val="a7"/>
    <w:uiPriority w:val="99"/>
    <w:unhideWhenUsed/>
    <w:rsid w:val="00DA6B20"/>
    <w:pPr>
      <w:tabs>
        <w:tab w:val="center" w:pos="4252"/>
        <w:tab w:val="right" w:pos="8504"/>
      </w:tabs>
      <w:snapToGrid w:val="0"/>
    </w:pPr>
  </w:style>
  <w:style w:type="character" w:customStyle="1" w:styleId="a7">
    <w:name w:val="フッター (文字)"/>
    <w:basedOn w:val="a0"/>
    <w:link w:val="a6"/>
    <w:uiPriority w:val="99"/>
    <w:rsid w:val="00DA6B20"/>
  </w:style>
  <w:style w:type="paragraph" w:styleId="a8">
    <w:name w:val="Balloon Text"/>
    <w:basedOn w:val="a"/>
    <w:link w:val="a9"/>
    <w:uiPriority w:val="99"/>
    <w:semiHidden/>
    <w:unhideWhenUsed/>
    <w:rsid w:val="00D17C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7CA9"/>
    <w:rPr>
      <w:rFonts w:asciiTheme="majorHAnsi" w:eastAsiaTheme="majorEastAsia" w:hAnsiTheme="majorHAnsi" w:cstheme="majorBidi"/>
      <w:sz w:val="18"/>
      <w:szCs w:val="18"/>
    </w:rPr>
  </w:style>
  <w:style w:type="character" w:customStyle="1" w:styleId="10">
    <w:name w:val="見出し 1 (文字)"/>
    <w:basedOn w:val="a0"/>
    <w:link w:val="1"/>
    <w:rsid w:val="00EE46A5"/>
    <w:rPr>
      <w:rFonts w:ascii="游明朝" w:eastAsia="ＭＳ 明朝" w:hAnsi="游明朝" w:cs="游明朝"/>
      <w:b/>
      <w:kern w:val="0"/>
      <w:sz w:val="48"/>
      <w:szCs w:val="48"/>
    </w:rPr>
  </w:style>
  <w:style w:type="character" w:customStyle="1" w:styleId="20">
    <w:name w:val="見出し 2 (文字)"/>
    <w:basedOn w:val="a0"/>
    <w:link w:val="2"/>
    <w:rsid w:val="00EE46A5"/>
    <w:rPr>
      <w:rFonts w:ascii="游明朝" w:eastAsia="ＭＳ 明朝" w:hAnsi="游明朝" w:cs="游明朝"/>
      <w:b/>
      <w:kern w:val="0"/>
      <w:sz w:val="36"/>
      <w:szCs w:val="36"/>
    </w:rPr>
  </w:style>
  <w:style w:type="character" w:customStyle="1" w:styleId="30">
    <w:name w:val="見出し 3 (文字)"/>
    <w:basedOn w:val="a0"/>
    <w:link w:val="3"/>
    <w:rsid w:val="00EE46A5"/>
    <w:rPr>
      <w:rFonts w:ascii="游明朝" w:eastAsia="ＭＳ 明朝" w:hAnsi="游明朝" w:cs="游明朝"/>
      <w:b/>
      <w:kern w:val="0"/>
      <w:sz w:val="28"/>
      <w:szCs w:val="28"/>
    </w:rPr>
  </w:style>
  <w:style w:type="character" w:customStyle="1" w:styleId="40">
    <w:name w:val="見出し 4 (文字)"/>
    <w:basedOn w:val="a0"/>
    <w:link w:val="4"/>
    <w:rsid w:val="00EE46A5"/>
    <w:rPr>
      <w:rFonts w:ascii="游明朝" w:eastAsia="ＭＳ 明朝" w:hAnsi="游明朝" w:cs="游明朝"/>
      <w:b/>
      <w:kern w:val="0"/>
    </w:rPr>
  </w:style>
  <w:style w:type="character" w:customStyle="1" w:styleId="50">
    <w:name w:val="見出し 5 (文字)"/>
    <w:basedOn w:val="a0"/>
    <w:link w:val="5"/>
    <w:rsid w:val="00EE46A5"/>
    <w:rPr>
      <w:rFonts w:ascii="游明朝" w:eastAsia="ＭＳ 明朝" w:hAnsi="游明朝" w:cs="游明朝"/>
      <w:b/>
      <w:kern w:val="0"/>
      <w:sz w:val="22"/>
      <w:szCs w:val="22"/>
    </w:rPr>
  </w:style>
  <w:style w:type="character" w:customStyle="1" w:styleId="60">
    <w:name w:val="見出し 6 (文字)"/>
    <w:basedOn w:val="a0"/>
    <w:link w:val="6"/>
    <w:rsid w:val="00EE46A5"/>
    <w:rPr>
      <w:rFonts w:ascii="游明朝" w:eastAsia="ＭＳ 明朝" w:hAnsi="游明朝" w:cs="游明朝"/>
      <w:b/>
      <w:kern w:val="0"/>
      <w:sz w:val="20"/>
      <w:szCs w:val="20"/>
    </w:rPr>
  </w:style>
  <w:style w:type="table" w:customStyle="1" w:styleId="TableNormal">
    <w:name w:val="Table Normal"/>
    <w:rsid w:val="00EE46A5"/>
    <w:pPr>
      <w:widowControl w:val="0"/>
      <w:jc w:val="both"/>
    </w:pPr>
    <w:rPr>
      <w:rFonts w:ascii="游明朝" w:eastAsia="ＭＳ 明朝" w:hAnsi="游明朝" w:cs="游明朝"/>
      <w:kern w:val="0"/>
    </w:rPr>
    <w:tblPr>
      <w:tblCellMar>
        <w:top w:w="0" w:type="dxa"/>
        <w:left w:w="0" w:type="dxa"/>
        <w:bottom w:w="0" w:type="dxa"/>
        <w:right w:w="0" w:type="dxa"/>
      </w:tblCellMar>
    </w:tblPr>
  </w:style>
  <w:style w:type="paragraph" w:styleId="aa">
    <w:name w:val="Title"/>
    <w:basedOn w:val="a"/>
    <w:next w:val="a"/>
    <w:link w:val="ab"/>
    <w:rsid w:val="00EE46A5"/>
    <w:pPr>
      <w:keepNext/>
      <w:keepLines/>
      <w:spacing w:before="480" w:after="120"/>
    </w:pPr>
    <w:rPr>
      <w:rFonts w:ascii="游明朝" w:eastAsia="ＭＳ 明朝" w:hAnsi="游明朝" w:cs="游明朝"/>
      <w:b/>
      <w:kern w:val="0"/>
      <w:sz w:val="72"/>
      <w:szCs w:val="72"/>
    </w:rPr>
  </w:style>
  <w:style w:type="character" w:customStyle="1" w:styleId="ab">
    <w:name w:val="表題 (文字)"/>
    <w:basedOn w:val="a0"/>
    <w:link w:val="aa"/>
    <w:rsid w:val="00EE46A5"/>
    <w:rPr>
      <w:rFonts w:ascii="游明朝" w:eastAsia="ＭＳ 明朝" w:hAnsi="游明朝" w:cs="游明朝"/>
      <w:b/>
      <w:kern w:val="0"/>
      <w:sz w:val="72"/>
      <w:szCs w:val="72"/>
    </w:rPr>
  </w:style>
  <w:style w:type="paragraph" w:styleId="ac">
    <w:name w:val="Subtitle"/>
    <w:basedOn w:val="a"/>
    <w:next w:val="a"/>
    <w:link w:val="ad"/>
    <w:rsid w:val="00EE46A5"/>
    <w:pPr>
      <w:keepNext/>
      <w:keepLines/>
      <w:pBdr>
        <w:top w:val="nil"/>
        <w:left w:val="nil"/>
        <w:bottom w:val="nil"/>
        <w:right w:val="nil"/>
        <w:between w:val="nil"/>
      </w:pBdr>
      <w:spacing w:before="360" w:after="80"/>
    </w:pPr>
    <w:rPr>
      <w:rFonts w:ascii="Georgia" w:eastAsia="Georgia" w:hAnsi="Georgia" w:cs="Georgia"/>
      <w:i/>
      <w:color w:val="666666"/>
      <w:kern w:val="0"/>
      <w:sz w:val="48"/>
      <w:szCs w:val="48"/>
    </w:rPr>
  </w:style>
  <w:style w:type="character" w:customStyle="1" w:styleId="ad">
    <w:name w:val="副題 (文字)"/>
    <w:basedOn w:val="a0"/>
    <w:link w:val="ac"/>
    <w:rsid w:val="00EE46A5"/>
    <w:rPr>
      <w:rFonts w:ascii="Georgia" w:eastAsia="Georgia" w:hAnsi="Georgia" w:cs="Georgia"/>
      <w:i/>
      <w:color w:val="666666"/>
      <w:kern w:val="0"/>
      <w:sz w:val="48"/>
      <w:szCs w:val="48"/>
    </w:rPr>
  </w:style>
  <w:style w:type="character" w:styleId="ae">
    <w:name w:val="annotation reference"/>
    <w:basedOn w:val="a0"/>
    <w:uiPriority w:val="99"/>
    <w:semiHidden/>
    <w:unhideWhenUsed/>
    <w:rsid w:val="00EE46A5"/>
    <w:rPr>
      <w:sz w:val="18"/>
      <w:szCs w:val="18"/>
    </w:rPr>
  </w:style>
  <w:style w:type="paragraph" w:styleId="af">
    <w:name w:val="annotation text"/>
    <w:basedOn w:val="a"/>
    <w:link w:val="af0"/>
    <w:uiPriority w:val="99"/>
    <w:semiHidden/>
    <w:unhideWhenUsed/>
    <w:rsid w:val="00EE46A5"/>
    <w:pPr>
      <w:jc w:val="left"/>
    </w:pPr>
    <w:rPr>
      <w:rFonts w:ascii="游明朝" w:eastAsia="ＭＳ 明朝" w:hAnsi="游明朝" w:cs="游明朝"/>
      <w:kern w:val="0"/>
    </w:rPr>
  </w:style>
  <w:style w:type="character" w:customStyle="1" w:styleId="af0">
    <w:name w:val="コメント文字列 (文字)"/>
    <w:basedOn w:val="a0"/>
    <w:link w:val="af"/>
    <w:uiPriority w:val="99"/>
    <w:semiHidden/>
    <w:rsid w:val="00EE46A5"/>
    <w:rPr>
      <w:rFonts w:ascii="游明朝" w:eastAsia="ＭＳ 明朝" w:hAnsi="游明朝" w:cs="游明朝"/>
      <w:kern w:val="0"/>
    </w:rPr>
  </w:style>
  <w:style w:type="paragraph" w:styleId="af1">
    <w:name w:val="annotation subject"/>
    <w:basedOn w:val="af"/>
    <w:next w:val="af"/>
    <w:link w:val="af2"/>
    <w:uiPriority w:val="99"/>
    <w:semiHidden/>
    <w:unhideWhenUsed/>
    <w:rsid w:val="00EE46A5"/>
    <w:rPr>
      <w:b/>
      <w:bCs/>
    </w:rPr>
  </w:style>
  <w:style w:type="character" w:customStyle="1" w:styleId="af2">
    <w:name w:val="コメント内容 (文字)"/>
    <w:basedOn w:val="af0"/>
    <w:link w:val="af1"/>
    <w:uiPriority w:val="99"/>
    <w:semiHidden/>
    <w:rsid w:val="00EE46A5"/>
    <w:rPr>
      <w:rFonts w:ascii="游明朝" w:eastAsia="ＭＳ 明朝" w:hAnsi="游明朝" w:cs="游明朝"/>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917762">
      <w:bodyDiv w:val="1"/>
      <w:marLeft w:val="0"/>
      <w:marRight w:val="0"/>
      <w:marTop w:val="0"/>
      <w:marBottom w:val="0"/>
      <w:divBdr>
        <w:top w:val="none" w:sz="0" w:space="0" w:color="auto"/>
        <w:left w:val="none" w:sz="0" w:space="0" w:color="auto"/>
        <w:bottom w:val="none" w:sz="0" w:space="0" w:color="auto"/>
        <w:right w:val="none" w:sz="0" w:space="0" w:color="auto"/>
      </w:divBdr>
      <w:divsChild>
        <w:div w:id="720593571">
          <w:marLeft w:val="0"/>
          <w:marRight w:val="0"/>
          <w:marTop w:val="0"/>
          <w:marBottom w:val="0"/>
          <w:divBdr>
            <w:top w:val="none" w:sz="0" w:space="0" w:color="auto"/>
            <w:left w:val="none" w:sz="0" w:space="0" w:color="auto"/>
            <w:bottom w:val="none" w:sz="0" w:space="0" w:color="auto"/>
            <w:right w:val="none" w:sz="0" w:space="0" w:color="auto"/>
          </w:divBdr>
          <w:divsChild>
            <w:div w:id="1643192527">
              <w:marLeft w:val="0"/>
              <w:marRight w:val="0"/>
              <w:marTop w:val="0"/>
              <w:marBottom w:val="0"/>
              <w:divBdr>
                <w:top w:val="none" w:sz="0" w:space="0" w:color="auto"/>
                <w:left w:val="none" w:sz="0" w:space="0" w:color="auto"/>
                <w:bottom w:val="none" w:sz="0" w:space="0" w:color="auto"/>
                <w:right w:val="none" w:sz="0" w:space="0" w:color="auto"/>
              </w:divBdr>
              <w:divsChild>
                <w:div w:id="176981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10407">
      <w:bodyDiv w:val="1"/>
      <w:marLeft w:val="0"/>
      <w:marRight w:val="0"/>
      <w:marTop w:val="0"/>
      <w:marBottom w:val="0"/>
      <w:divBdr>
        <w:top w:val="none" w:sz="0" w:space="0" w:color="auto"/>
        <w:left w:val="none" w:sz="0" w:space="0" w:color="auto"/>
        <w:bottom w:val="none" w:sz="0" w:space="0" w:color="auto"/>
        <w:right w:val="none" w:sz="0" w:space="0" w:color="auto"/>
      </w:divBdr>
      <w:divsChild>
        <w:div w:id="1995524033">
          <w:marLeft w:val="0"/>
          <w:marRight w:val="0"/>
          <w:marTop w:val="0"/>
          <w:marBottom w:val="0"/>
          <w:divBdr>
            <w:top w:val="none" w:sz="0" w:space="0" w:color="auto"/>
            <w:left w:val="none" w:sz="0" w:space="0" w:color="auto"/>
            <w:bottom w:val="none" w:sz="0" w:space="0" w:color="auto"/>
            <w:right w:val="none" w:sz="0" w:space="0" w:color="auto"/>
          </w:divBdr>
          <w:divsChild>
            <w:div w:id="1474954160">
              <w:marLeft w:val="0"/>
              <w:marRight w:val="0"/>
              <w:marTop w:val="0"/>
              <w:marBottom w:val="0"/>
              <w:divBdr>
                <w:top w:val="none" w:sz="0" w:space="0" w:color="auto"/>
                <w:left w:val="none" w:sz="0" w:space="0" w:color="auto"/>
                <w:bottom w:val="none" w:sz="0" w:space="0" w:color="auto"/>
                <w:right w:val="none" w:sz="0" w:space="0" w:color="auto"/>
              </w:divBdr>
              <w:divsChild>
                <w:div w:id="16097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10</Pages>
  <Words>1302</Words>
  <Characters>7426</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 L</cp:lastModifiedBy>
  <cp:revision>16</cp:revision>
  <cp:lastPrinted>2020-09-29T07:55:00Z</cp:lastPrinted>
  <dcterms:created xsi:type="dcterms:W3CDTF">2020-11-07T04:55:00Z</dcterms:created>
  <dcterms:modified xsi:type="dcterms:W3CDTF">2024-05-17T07:53:00Z</dcterms:modified>
</cp:coreProperties>
</file>